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49" w:rsidRDefault="00385449" w:rsidP="001114F8">
      <w:pPr>
        <w:spacing w:line="480" w:lineRule="auto"/>
        <w:jc w:val="center"/>
        <w:rPr>
          <w:rFonts w:asciiTheme="majorBidi" w:hAnsiTheme="majorBidi" w:cstheme="majorBidi"/>
          <w:b/>
          <w:bCs/>
          <w:sz w:val="24"/>
          <w:szCs w:val="24"/>
        </w:rPr>
      </w:pPr>
    </w:p>
    <w:p w:rsidR="00385449" w:rsidRDefault="00385449" w:rsidP="001114F8">
      <w:pPr>
        <w:spacing w:line="480" w:lineRule="auto"/>
        <w:jc w:val="center"/>
        <w:rPr>
          <w:rFonts w:asciiTheme="majorBidi" w:hAnsiTheme="majorBidi" w:cstheme="majorBidi"/>
          <w:b/>
          <w:bCs/>
          <w:sz w:val="24"/>
          <w:szCs w:val="24"/>
        </w:rPr>
      </w:pPr>
    </w:p>
    <w:p w:rsidR="00385449" w:rsidRPr="00385449" w:rsidRDefault="00385449" w:rsidP="00385449">
      <w:pPr>
        <w:spacing w:line="480" w:lineRule="auto"/>
        <w:jc w:val="center"/>
        <w:rPr>
          <w:rFonts w:asciiTheme="majorBidi" w:hAnsiTheme="majorBidi" w:cstheme="majorBidi"/>
          <w:sz w:val="24"/>
          <w:szCs w:val="24"/>
        </w:rPr>
      </w:pPr>
      <w:r w:rsidRPr="00385449">
        <w:rPr>
          <w:rFonts w:asciiTheme="majorBidi" w:hAnsiTheme="majorBidi" w:cstheme="majorBidi"/>
          <w:sz w:val="24"/>
          <w:szCs w:val="24"/>
        </w:rPr>
        <w:t>Title</w:t>
      </w:r>
    </w:p>
    <w:p w:rsidR="00385449" w:rsidRPr="00385449" w:rsidRDefault="00385449" w:rsidP="00385449">
      <w:pPr>
        <w:spacing w:line="480" w:lineRule="auto"/>
        <w:jc w:val="center"/>
        <w:rPr>
          <w:rFonts w:asciiTheme="majorBidi" w:hAnsiTheme="majorBidi" w:cstheme="majorBidi"/>
          <w:sz w:val="24"/>
          <w:szCs w:val="24"/>
        </w:rPr>
      </w:pPr>
    </w:p>
    <w:p w:rsidR="00385449" w:rsidRPr="00385449" w:rsidRDefault="00385449" w:rsidP="00385449">
      <w:pPr>
        <w:spacing w:line="480" w:lineRule="auto"/>
        <w:jc w:val="center"/>
        <w:rPr>
          <w:rFonts w:asciiTheme="majorBidi" w:hAnsiTheme="majorBidi" w:cstheme="majorBidi"/>
          <w:sz w:val="24"/>
          <w:szCs w:val="24"/>
        </w:rPr>
      </w:pPr>
    </w:p>
    <w:p w:rsidR="00385449" w:rsidRPr="00385449" w:rsidRDefault="00385449" w:rsidP="00385449">
      <w:pPr>
        <w:spacing w:line="480" w:lineRule="auto"/>
        <w:jc w:val="center"/>
        <w:rPr>
          <w:rFonts w:asciiTheme="majorBidi" w:hAnsiTheme="majorBidi" w:cstheme="majorBidi"/>
          <w:sz w:val="24"/>
          <w:szCs w:val="24"/>
        </w:rPr>
      </w:pPr>
      <w:r w:rsidRPr="00385449">
        <w:rPr>
          <w:rFonts w:asciiTheme="majorBidi" w:hAnsiTheme="majorBidi" w:cstheme="majorBidi"/>
          <w:sz w:val="24"/>
          <w:szCs w:val="24"/>
        </w:rPr>
        <w:t>Name of Student</w:t>
      </w:r>
    </w:p>
    <w:p w:rsidR="00385449" w:rsidRPr="00385449" w:rsidRDefault="00385449" w:rsidP="00385449">
      <w:pPr>
        <w:spacing w:line="480" w:lineRule="auto"/>
        <w:jc w:val="center"/>
        <w:rPr>
          <w:rFonts w:asciiTheme="majorBidi" w:hAnsiTheme="majorBidi" w:cstheme="majorBidi"/>
          <w:sz w:val="24"/>
          <w:szCs w:val="24"/>
        </w:rPr>
      </w:pPr>
      <w:r w:rsidRPr="00385449">
        <w:rPr>
          <w:rFonts w:asciiTheme="majorBidi" w:hAnsiTheme="majorBidi" w:cstheme="majorBidi"/>
          <w:sz w:val="24"/>
          <w:szCs w:val="24"/>
        </w:rPr>
        <w:t>Affiliation</w:t>
      </w:r>
    </w:p>
    <w:p w:rsidR="00385449" w:rsidRPr="00385449" w:rsidRDefault="00385449" w:rsidP="00385449">
      <w:pPr>
        <w:spacing w:line="480" w:lineRule="auto"/>
        <w:jc w:val="center"/>
        <w:rPr>
          <w:rFonts w:asciiTheme="majorBidi" w:hAnsiTheme="majorBidi" w:cstheme="majorBidi"/>
          <w:sz w:val="24"/>
          <w:szCs w:val="24"/>
        </w:rPr>
      </w:pPr>
      <w:r w:rsidRPr="00385449">
        <w:rPr>
          <w:rFonts w:asciiTheme="majorBidi" w:hAnsiTheme="majorBidi" w:cstheme="majorBidi"/>
          <w:sz w:val="24"/>
          <w:szCs w:val="24"/>
        </w:rPr>
        <w:t>Course name</w:t>
      </w:r>
    </w:p>
    <w:p w:rsidR="00385449" w:rsidRPr="00385449" w:rsidRDefault="00385449" w:rsidP="00385449">
      <w:pPr>
        <w:spacing w:line="480" w:lineRule="auto"/>
        <w:jc w:val="center"/>
        <w:rPr>
          <w:rFonts w:asciiTheme="majorBidi" w:hAnsiTheme="majorBidi" w:cstheme="majorBidi"/>
          <w:sz w:val="24"/>
          <w:szCs w:val="24"/>
        </w:rPr>
      </w:pPr>
      <w:r w:rsidRPr="00385449">
        <w:rPr>
          <w:rFonts w:asciiTheme="majorBidi" w:hAnsiTheme="majorBidi" w:cstheme="majorBidi"/>
          <w:sz w:val="24"/>
          <w:szCs w:val="24"/>
        </w:rPr>
        <w:t>Instructor name</w:t>
      </w:r>
    </w:p>
    <w:p w:rsidR="00385449" w:rsidRPr="00385449" w:rsidRDefault="00385449" w:rsidP="00385449">
      <w:pPr>
        <w:spacing w:line="480" w:lineRule="auto"/>
        <w:jc w:val="center"/>
        <w:rPr>
          <w:rFonts w:asciiTheme="majorBidi" w:hAnsiTheme="majorBidi" w:cstheme="majorBidi"/>
          <w:sz w:val="24"/>
          <w:szCs w:val="24"/>
        </w:rPr>
      </w:pPr>
      <w:r w:rsidRPr="00385449">
        <w:rPr>
          <w:rFonts w:asciiTheme="majorBidi" w:hAnsiTheme="majorBidi" w:cstheme="majorBidi"/>
          <w:sz w:val="24"/>
          <w:szCs w:val="24"/>
        </w:rPr>
        <w:t>Due Date</w:t>
      </w:r>
    </w:p>
    <w:p w:rsidR="00385449" w:rsidRDefault="00385449" w:rsidP="001114F8">
      <w:pPr>
        <w:spacing w:line="480" w:lineRule="auto"/>
        <w:jc w:val="center"/>
        <w:rPr>
          <w:rFonts w:asciiTheme="majorBidi" w:hAnsiTheme="majorBidi" w:cstheme="majorBidi"/>
          <w:b/>
          <w:bCs/>
          <w:sz w:val="24"/>
          <w:szCs w:val="24"/>
        </w:rPr>
      </w:pPr>
    </w:p>
    <w:p w:rsidR="00385449" w:rsidRDefault="00385449" w:rsidP="001114F8">
      <w:pPr>
        <w:spacing w:line="480" w:lineRule="auto"/>
        <w:jc w:val="center"/>
        <w:rPr>
          <w:rFonts w:asciiTheme="majorBidi" w:hAnsiTheme="majorBidi" w:cstheme="majorBidi"/>
          <w:b/>
          <w:bCs/>
          <w:sz w:val="24"/>
          <w:szCs w:val="24"/>
        </w:rPr>
      </w:pPr>
    </w:p>
    <w:p w:rsidR="00385449" w:rsidRDefault="00385449" w:rsidP="001114F8">
      <w:pPr>
        <w:spacing w:line="480" w:lineRule="auto"/>
        <w:jc w:val="center"/>
        <w:rPr>
          <w:rFonts w:asciiTheme="majorBidi" w:hAnsiTheme="majorBidi" w:cstheme="majorBidi"/>
          <w:b/>
          <w:bCs/>
          <w:sz w:val="24"/>
          <w:szCs w:val="24"/>
        </w:rPr>
      </w:pPr>
    </w:p>
    <w:p w:rsidR="00385449" w:rsidRDefault="00385449" w:rsidP="001114F8">
      <w:pPr>
        <w:spacing w:line="480" w:lineRule="auto"/>
        <w:jc w:val="center"/>
        <w:rPr>
          <w:rFonts w:asciiTheme="majorBidi" w:hAnsiTheme="majorBidi" w:cstheme="majorBidi"/>
          <w:b/>
          <w:bCs/>
          <w:sz w:val="24"/>
          <w:szCs w:val="24"/>
        </w:rPr>
      </w:pPr>
    </w:p>
    <w:p w:rsidR="00385449" w:rsidRDefault="00385449" w:rsidP="001114F8">
      <w:pPr>
        <w:spacing w:line="480" w:lineRule="auto"/>
        <w:jc w:val="center"/>
        <w:rPr>
          <w:rFonts w:asciiTheme="majorBidi" w:hAnsiTheme="majorBidi" w:cstheme="majorBidi"/>
          <w:b/>
          <w:bCs/>
          <w:sz w:val="24"/>
          <w:szCs w:val="24"/>
        </w:rPr>
      </w:pPr>
    </w:p>
    <w:p w:rsidR="00385449" w:rsidRDefault="00385449" w:rsidP="001114F8">
      <w:pPr>
        <w:spacing w:line="480" w:lineRule="auto"/>
        <w:jc w:val="center"/>
        <w:rPr>
          <w:rFonts w:asciiTheme="majorBidi" w:hAnsiTheme="majorBidi" w:cstheme="majorBidi"/>
          <w:b/>
          <w:bCs/>
          <w:sz w:val="24"/>
          <w:szCs w:val="24"/>
        </w:rPr>
      </w:pPr>
    </w:p>
    <w:p w:rsidR="00385449" w:rsidRDefault="00385449" w:rsidP="001114F8">
      <w:pPr>
        <w:spacing w:line="480" w:lineRule="auto"/>
        <w:jc w:val="center"/>
        <w:rPr>
          <w:rFonts w:asciiTheme="majorBidi" w:hAnsiTheme="majorBidi" w:cstheme="majorBidi"/>
          <w:b/>
          <w:bCs/>
          <w:sz w:val="24"/>
          <w:szCs w:val="24"/>
        </w:rPr>
      </w:pPr>
    </w:p>
    <w:p w:rsidR="00CF22F2" w:rsidRDefault="001114F8" w:rsidP="001114F8">
      <w:pPr>
        <w:spacing w:line="480" w:lineRule="auto"/>
        <w:jc w:val="center"/>
        <w:rPr>
          <w:rFonts w:asciiTheme="majorBidi" w:hAnsiTheme="majorBidi" w:cstheme="majorBidi"/>
          <w:b/>
          <w:bCs/>
          <w:sz w:val="24"/>
          <w:szCs w:val="24"/>
        </w:rPr>
      </w:pPr>
      <w:r w:rsidRPr="001114F8">
        <w:rPr>
          <w:rFonts w:asciiTheme="majorBidi" w:hAnsiTheme="majorBidi" w:cstheme="majorBidi"/>
          <w:b/>
          <w:bCs/>
          <w:sz w:val="24"/>
          <w:szCs w:val="24"/>
        </w:rPr>
        <w:lastRenderedPageBreak/>
        <w:t>Case Study: Depression</w:t>
      </w:r>
    </w:p>
    <w:p w:rsidR="00527CF5" w:rsidRDefault="00527CF5" w:rsidP="001114F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Introduction</w:t>
      </w:r>
    </w:p>
    <w:p w:rsidR="00AB4C92" w:rsidRPr="00AB4C92" w:rsidRDefault="00AB4C92" w:rsidP="00AB4C92">
      <w:pPr>
        <w:spacing w:line="480" w:lineRule="auto"/>
        <w:ind w:firstLine="720"/>
        <w:rPr>
          <w:rFonts w:asciiTheme="majorBidi" w:hAnsiTheme="majorBidi" w:cstheme="majorBidi"/>
          <w:sz w:val="24"/>
          <w:szCs w:val="24"/>
        </w:rPr>
      </w:pPr>
      <w:r w:rsidRPr="00AB4C92">
        <w:rPr>
          <w:rFonts w:asciiTheme="majorBidi" w:hAnsiTheme="majorBidi" w:cstheme="majorBidi"/>
          <w:sz w:val="24"/>
          <w:szCs w:val="24"/>
        </w:rPr>
        <w:t>For the purpose of this assignment, the chosen case study is of Mr. Shield, a 34-year-old male, who has been suffering from depression. Depression is a debilitating mental illness with mood disorders, also known as melancholia, clinical depression, and major depression (Wang et al., 2021). Depression affects a large number of individuals across the globe. According the report of the World Health Organization, there were 350 million individuals in 2019 who were suffering from depression worldwide (Wang et al., 2021). The case study informs that Mr. Shield has a low mood and he depicts disengagement. According to his spouse, he sleeps more often and has reduced his social interaction. Based on the case of Mr. Shield, this assignment offers priority assessment, actual and potential nursing diagnosis, short and long-term goals, nursing interventions, and therapeutic communication techniques.</w:t>
      </w:r>
    </w:p>
    <w:p w:rsidR="001114F8" w:rsidRDefault="001114F8" w:rsidP="001114F8">
      <w:pPr>
        <w:spacing w:line="480" w:lineRule="auto"/>
        <w:jc w:val="center"/>
        <w:rPr>
          <w:rFonts w:asciiTheme="majorBidi" w:hAnsiTheme="majorBidi" w:cstheme="majorBidi"/>
          <w:b/>
          <w:bCs/>
          <w:sz w:val="24"/>
          <w:szCs w:val="24"/>
        </w:rPr>
      </w:pPr>
      <w:r w:rsidRPr="001114F8">
        <w:rPr>
          <w:rFonts w:asciiTheme="majorBidi" w:hAnsiTheme="majorBidi" w:cstheme="majorBidi"/>
          <w:b/>
          <w:bCs/>
          <w:sz w:val="24"/>
          <w:szCs w:val="24"/>
        </w:rPr>
        <w:t>Priority assessment</w:t>
      </w:r>
    </w:p>
    <w:p w:rsidR="009309F5" w:rsidRPr="009309F5" w:rsidRDefault="009309F5" w:rsidP="009309F5">
      <w:pPr>
        <w:spacing w:line="480" w:lineRule="auto"/>
        <w:ind w:firstLine="720"/>
        <w:rPr>
          <w:rFonts w:asciiTheme="majorBidi" w:hAnsiTheme="majorBidi" w:cstheme="majorBidi"/>
          <w:sz w:val="24"/>
          <w:szCs w:val="24"/>
        </w:rPr>
      </w:pPr>
      <w:r w:rsidRPr="009309F5">
        <w:rPr>
          <w:rFonts w:asciiTheme="majorBidi" w:hAnsiTheme="majorBidi" w:cstheme="majorBidi"/>
          <w:sz w:val="24"/>
          <w:szCs w:val="24"/>
        </w:rPr>
        <w:t xml:space="preserve">The case study offers some pieces of data that can be assessed. The case study informs about the mood and behavioral changes in Mr. Shield. He has withdrawn himself from social as well as recreational activities. According to the discussion by Halter (2014) one of the symptoms of depression is reduced social engagement. Depressive patients tend to isolate themselves (Halter, 2014). Similarly, Mr. Shield is getting excessive sleep as he goes to bed earlier than his usual habits, takes naps on the weekends, and falls asleep after work on the couch. Sleep disturbance has an association with clinical depression (Zhao et al., 2021). So, the priority assessment is assessing mood and behavioral changes and sleep patterns. Additionally, Mr. Shield depicts hopelessness as he mentions to his boss that "he didn't get the point anymore". </w:t>
      </w:r>
      <w:r w:rsidRPr="009309F5">
        <w:rPr>
          <w:rFonts w:asciiTheme="majorBidi" w:hAnsiTheme="majorBidi" w:cstheme="majorBidi"/>
          <w:sz w:val="24"/>
          <w:szCs w:val="24"/>
        </w:rPr>
        <w:lastRenderedPageBreak/>
        <w:t>Understanding the statements of Mr. Shield is crucial to assess the intensity of his depressive symptoms. In order to further assess the case of Mr. Shield, a clinical interview needs to be conducted (Halter, 2014). A structured interview needs to be designed to get more information about the symptoms of Mr. Shield. Similarly</w:t>
      </w:r>
      <w:proofErr w:type="gramStart"/>
      <w:r w:rsidRPr="009309F5">
        <w:rPr>
          <w:rFonts w:asciiTheme="majorBidi" w:hAnsiTheme="majorBidi" w:cstheme="majorBidi"/>
          <w:sz w:val="24"/>
          <w:szCs w:val="24"/>
        </w:rPr>
        <w:t>,  DSM</w:t>
      </w:r>
      <w:proofErr w:type="gramEnd"/>
      <w:r w:rsidRPr="009309F5">
        <w:rPr>
          <w:rFonts w:asciiTheme="majorBidi" w:hAnsiTheme="majorBidi" w:cstheme="majorBidi"/>
          <w:sz w:val="24"/>
          <w:szCs w:val="24"/>
        </w:rPr>
        <w:t>-5 is an effective tool to evaluate the symptoms in relation to diagnostic criteria.</w:t>
      </w:r>
    </w:p>
    <w:p w:rsidR="001114F8" w:rsidRDefault="001114F8" w:rsidP="001114F8">
      <w:pPr>
        <w:spacing w:line="480" w:lineRule="auto"/>
        <w:jc w:val="center"/>
        <w:rPr>
          <w:rFonts w:asciiTheme="majorBidi" w:hAnsiTheme="majorBidi" w:cstheme="majorBidi"/>
          <w:b/>
          <w:bCs/>
          <w:sz w:val="24"/>
          <w:szCs w:val="24"/>
        </w:rPr>
      </w:pPr>
      <w:r w:rsidRPr="001114F8">
        <w:rPr>
          <w:rFonts w:asciiTheme="majorBidi" w:hAnsiTheme="majorBidi" w:cstheme="majorBidi"/>
          <w:b/>
          <w:bCs/>
          <w:sz w:val="24"/>
          <w:szCs w:val="24"/>
        </w:rPr>
        <w:t>Actual and Potential Nursing Diagnoses</w:t>
      </w:r>
    </w:p>
    <w:p w:rsidR="008D51D0" w:rsidRPr="008D51D0" w:rsidRDefault="008D51D0" w:rsidP="008D51D0">
      <w:pPr>
        <w:spacing w:line="480" w:lineRule="auto"/>
        <w:rPr>
          <w:rFonts w:asciiTheme="majorBidi" w:hAnsiTheme="majorBidi" w:cstheme="majorBidi"/>
          <w:b/>
          <w:bCs/>
          <w:sz w:val="24"/>
          <w:szCs w:val="24"/>
        </w:rPr>
      </w:pPr>
      <w:r w:rsidRPr="008D51D0">
        <w:rPr>
          <w:rFonts w:asciiTheme="majorBidi" w:hAnsiTheme="majorBidi" w:cstheme="majorBidi"/>
          <w:b/>
          <w:bCs/>
          <w:sz w:val="24"/>
          <w:szCs w:val="24"/>
        </w:rPr>
        <w:t xml:space="preserve">Actual Nursing Diagnoses </w:t>
      </w:r>
    </w:p>
    <w:p w:rsidR="008D51D0" w:rsidRPr="008D51D0" w:rsidRDefault="008D51D0" w:rsidP="008D51D0">
      <w:pPr>
        <w:spacing w:line="480" w:lineRule="auto"/>
        <w:ind w:firstLine="720"/>
        <w:rPr>
          <w:rFonts w:asciiTheme="majorBidi" w:hAnsiTheme="majorBidi" w:cstheme="majorBidi"/>
          <w:sz w:val="24"/>
          <w:szCs w:val="24"/>
        </w:rPr>
      </w:pPr>
      <w:r w:rsidRPr="008D51D0">
        <w:rPr>
          <w:rFonts w:asciiTheme="majorBidi" w:hAnsiTheme="majorBidi" w:cstheme="majorBidi"/>
          <w:sz w:val="24"/>
          <w:szCs w:val="24"/>
        </w:rPr>
        <w:t>One of the actual nursing diagnoses is depression as Mr. Shield has been experiencing persistent feelings of low mood. He has socially isolated himself and depicts disengagement. Individuals with depression tend to experience mood disorder and lack of interest (Wang et al., 2021).</w:t>
      </w:r>
    </w:p>
    <w:p w:rsidR="00DE1456" w:rsidRDefault="008D51D0" w:rsidP="008D51D0">
      <w:pPr>
        <w:spacing w:line="480" w:lineRule="auto"/>
        <w:ind w:firstLine="720"/>
        <w:rPr>
          <w:rFonts w:asciiTheme="majorBidi" w:hAnsiTheme="majorBidi" w:cstheme="majorBidi"/>
          <w:sz w:val="24"/>
          <w:szCs w:val="24"/>
        </w:rPr>
      </w:pPr>
      <w:r w:rsidRPr="008D51D0">
        <w:rPr>
          <w:rFonts w:asciiTheme="majorBidi" w:hAnsiTheme="majorBidi" w:cstheme="majorBidi"/>
          <w:sz w:val="24"/>
          <w:szCs w:val="24"/>
        </w:rPr>
        <w:t xml:space="preserve">Another actual nursing diagnosis is a disturbed pattern of sleep. The altered sleep pattern of Mr. Shield indicates about depressive symptoms. The disturbed sleep pattern is evidenced by napping on weekends, going to bed earlier than usual habit and sleeping on the couch after work. Hypersomnia or insomnia </w:t>
      </w:r>
      <w:proofErr w:type="gramStart"/>
      <w:r w:rsidRPr="008D51D0">
        <w:rPr>
          <w:rFonts w:asciiTheme="majorBidi" w:hAnsiTheme="majorBidi" w:cstheme="majorBidi"/>
          <w:sz w:val="24"/>
          <w:szCs w:val="24"/>
        </w:rPr>
        <w:t>are</w:t>
      </w:r>
      <w:proofErr w:type="gramEnd"/>
      <w:r w:rsidRPr="008D51D0">
        <w:rPr>
          <w:rFonts w:asciiTheme="majorBidi" w:hAnsiTheme="majorBidi" w:cstheme="majorBidi"/>
          <w:sz w:val="24"/>
          <w:szCs w:val="24"/>
        </w:rPr>
        <w:t xml:space="preserve"> common symptoms in the individuals with depression (Zhao et al., 2021).</w:t>
      </w:r>
    </w:p>
    <w:p w:rsidR="00FC2311" w:rsidRPr="00FC2311" w:rsidRDefault="00FC2311" w:rsidP="00FC2311">
      <w:pPr>
        <w:spacing w:line="480" w:lineRule="auto"/>
        <w:rPr>
          <w:rFonts w:asciiTheme="majorBidi" w:hAnsiTheme="majorBidi" w:cstheme="majorBidi"/>
          <w:b/>
          <w:bCs/>
          <w:sz w:val="24"/>
          <w:szCs w:val="24"/>
        </w:rPr>
      </w:pPr>
      <w:r w:rsidRPr="00FC2311">
        <w:rPr>
          <w:rFonts w:asciiTheme="majorBidi" w:hAnsiTheme="majorBidi" w:cstheme="majorBidi"/>
          <w:b/>
          <w:bCs/>
          <w:sz w:val="24"/>
          <w:szCs w:val="24"/>
        </w:rPr>
        <w:t xml:space="preserve">Potential Nursing Diagnoses </w:t>
      </w:r>
    </w:p>
    <w:p w:rsidR="00FC2311" w:rsidRPr="00FC2311" w:rsidRDefault="00FC2311" w:rsidP="00FC2311">
      <w:pPr>
        <w:spacing w:line="480" w:lineRule="auto"/>
        <w:ind w:firstLine="720"/>
        <w:rPr>
          <w:rFonts w:asciiTheme="majorBidi" w:hAnsiTheme="majorBidi" w:cstheme="majorBidi"/>
          <w:sz w:val="24"/>
          <w:szCs w:val="24"/>
        </w:rPr>
      </w:pPr>
      <w:r w:rsidRPr="00FC2311">
        <w:rPr>
          <w:rFonts w:asciiTheme="majorBidi" w:hAnsiTheme="majorBidi" w:cstheme="majorBidi"/>
          <w:sz w:val="24"/>
          <w:szCs w:val="24"/>
        </w:rPr>
        <w:t>One of the potential nursing diagnoses is that Mr. Shield is at risk of self-harm because he is feeling low and has expressed hopelessness. Similarly, he has also withdrawn himself from social interaction. In the case study, the intent to self-harm is not mentioned explicitly but the low mood and sense of hopelessness can make Mr. Shield vulnerable to the risk of self-harm.</w:t>
      </w:r>
    </w:p>
    <w:p w:rsidR="00C52A42" w:rsidRPr="008D51D0" w:rsidRDefault="00FC2311" w:rsidP="00916598">
      <w:pPr>
        <w:spacing w:line="480" w:lineRule="auto"/>
        <w:ind w:firstLine="720"/>
        <w:rPr>
          <w:rFonts w:asciiTheme="majorBidi" w:hAnsiTheme="majorBidi" w:cstheme="majorBidi"/>
          <w:sz w:val="24"/>
          <w:szCs w:val="24"/>
        </w:rPr>
      </w:pPr>
      <w:r w:rsidRPr="00FC2311">
        <w:rPr>
          <w:rFonts w:asciiTheme="majorBidi" w:hAnsiTheme="majorBidi" w:cstheme="majorBidi"/>
          <w:sz w:val="24"/>
          <w:szCs w:val="24"/>
        </w:rPr>
        <w:lastRenderedPageBreak/>
        <w:t>Another potential nursing diagnosis is imbalanced nutrition. Mr. Shield mentions that he eats when he feels hungry. This approach can affect the requirement of nutrition that his body needs. It can lead to irregular eating patterns.</w:t>
      </w:r>
    </w:p>
    <w:p w:rsidR="001114F8" w:rsidRDefault="001114F8" w:rsidP="001114F8">
      <w:pPr>
        <w:spacing w:line="480" w:lineRule="auto"/>
        <w:jc w:val="center"/>
        <w:rPr>
          <w:rFonts w:asciiTheme="majorBidi" w:hAnsiTheme="majorBidi" w:cstheme="majorBidi"/>
          <w:b/>
          <w:bCs/>
          <w:sz w:val="24"/>
          <w:szCs w:val="24"/>
        </w:rPr>
      </w:pPr>
      <w:r w:rsidRPr="001114F8">
        <w:rPr>
          <w:rFonts w:asciiTheme="majorBidi" w:hAnsiTheme="majorBidi" w:cstheme="majorBidi"/>
          <w:b/>
          <w:bCs/>
          <w:sz w:val="24"/>
          <w:szCs w:val="24"/>
        </w:rPr>
        <w:t>Goals</w:t>
      </w:r>
    </w:p>
    <w:p w:rsidR="00EE0136" w:rsidRPr="00EE0136" w:rsidRDefault="00EE0136" w:rsidP="00EE0136">
      <w:pPr>
        <w:spacing w:line="480" w:lineRule="auto"/>
        <w:rPr>
          <w:rFonts w:asciiTheme="majorBidi" w:hAnsiTheme="majorBidi" w:cstheme="majorBidi"/>
          <w:b/>
          <w:bCs/>
          <w:sz w:val="24"/>
          <w:szCs w:val="24"/>
        </w:rPr>
      </w:pPr>
      <w:r w:rsidRPr="00EE0136">
        <w:rPr>
          <w:rFonts w:asciiTheme="majorBidi" w:hAnsiTheme="majorBidi" w:cstheme="majorBidi"/>
          <w:b/>
          <w:bCs/>
          <w:sz w:val="24"/>
          <w:szCs w:val="24"/>
        </w:rPr>
        <w:t>Short Term Goals</w:t>
      </w:r>
    </w:p>
    <w:p w:rsidR="00EE0136" w:rsidRPr="00EE0136" w:rsidRDefault="00EE0136" w:rsidP="00EE0136">
      <w:pPr>
        <w:spacing w:line="480" w:lineRule="auto"/>
        <w:ind w:firstLine="720"/>
        <w:rPr>
          <w:rFonts w:asciiTheme="majorBidi" w:hAnsiTheme="majorBidi" w:cstheme="majorBidi"/>
          <w:sz w:val="24"/>
          <w:szCs w:val="24"/>
        </w:rPr>
      </w:pPr>
      <w:r w:rsidRPr="00EE0136">
        <w:rPr>
          <w:rFonts w:asciiTheme="majorBidi" w:hAnsiTheme="majorBidi" w:cstheme="majorBidi"/>
          <w:sz w:val="24"/>
          <w:szCs w:val="24"/>
        </w:rPr>
        <w:t>One of the short-term goals is that within three weeks, Mr. Shield will show a willingness to participate in social activity. Participating in enjoyable, social activities helps in improving mood. This approach can also help in reducing depressive symptoms (</w:t>
      </w:r>
      <w:proofErr w:type="spellStart"/>
      <w:r w:rsidRPr="00EE0136">
        <w:rPr>
          <w:rFonts w:asciiTheme="majorBidi" w:hAnsiTheme="majorBidi" w:cstheme="majorBidi"/>
          <w:sz w:val="24"/>
          <w:szCs w:val="24"/>
        </w:rPr>
        <w:t>Gloster</w:t>
      </w:r>
      <w:proofErr w:type="spellEnd"/>
      <w:r w:rsidRPr="00EE0136">
        <w:rPr>
          <w:rFonts w:asciiTheme="majorBidi" w:hAnsiTheme="majorBidi" w:cstheme="majorBidi"/>
          <w:sz w:val="24"/>
          <w:szCs w:val="24"/>
        </w:rPr>
        <w:t xml:space="preserve"> et al., 2021).</w:t>
      </w:r>
    </w:p>
    <w:p w:rsidR="00EE0136" w:rsidRDefault="00EE0136" w:rsidP="00EE0136">
      <w:pPr>
        <w:spacing w:line="480" w:lineRule="auto"/>
        <w:ind w:firstLine="720"/>
        <w:rPr>
          <w:rFonts w:asciiTheme="majorBidi" w:hAnsiTheme="majorBidi" w:cstheme="majorBidi"/>
          <w:sz w:val="24"/>
          <w:szCs w:val="24"/>
        </w:rPr>
      </w:pPr>
      <w:r w:rsidRPr="00EE0136">
        <w:rPr>
          <w:rFonts w:asciiTheme="majorBidi" w:hAnsiTheme="majorBidi" w:cstheme="majorBidi"/>
          <w:sz w:val="24"/>
          <w:szCs w:val="24"/>
        </w:rPr>
        <w:t>Another short-term goal is that within one month, the symptoms of disturbed sleep will be eradicated and Mr. Shield will be able to maintain a regular sleep routine. According to Zhao et al. (2021) improving sleep pattern also helps in reducing depressive symptoms. A consistent sleep helps individuals to maintain energy levels and mood disorders (Halter, 2014).</w:t>
      </w:r>
    </w:p>
    <w:p w:rsidR="006C7C23" w:rsidRPr="00C03CEE" w:rsidRDefault="00C03CEE" w:rsidP="006C7C23">
      <w:pPr>
        <w:spacing w:line="480" w:lineRule="auto"/>
        <w:rPr>
          <w:rFonts w:asciiTheme="majorBidi" w:hAnsiTheme="majorBidi" w:cstheme="majorBidi"/>
          <w:b/>
          <w:bCs/>
          <w:sz w:val="24"/>
          <w:szCs w:val="24"/>
        </w:rPr>
      </w:pPr>
      <w:r w:rsidRPr="00C03CEE">
        <w:rPr>
          <w:rFonts w:asciiTheme="majorBidi" w:hAnsiTheme="majorBidi" w:cstheme="majorBidi"/>
          <w:b/>
          <w:bCs/>
          <w:sz w:val="24"/>
          <w:szCs w:val="24"/>
        </w:rPr>
        <w:t>Long Term Goals</w:t>
      </w:r>
    </w:p>
    <w:p w:rsidR="008624C5" w:rsidRPr="00FD5EFF" w:rsidRDefault="00C03CEE" w:rsidP="00FD5EFF">
      <w:pPr>
        <w:spacing w:line="480" w:lineRule="auto"/>
        <w:ind w:firstLine="720"/>
        <w:rPr>
          <w:rFonts w:asciiTheme="majorBidi" w:hAnsiTheme="majorBidi" w:cstheme="majorBidi"/>
          <w:sz w:val="24"/>
          <w:szCs w:val="24"/>
        </w:rPr>
      </w:pPr>
      <w:r w:rsidRPr="00C03CEE">
        <w:rPr>
          <w:rFonts w:asciiTheme="majorBidi" w:hAnsiTheme="majorBidi" w:cstheme="majorBidi"/>
          <w:sz w:val="24"/>
          <w:szCs w:val="24"/>
        </w:rPr>
        <w:t>The long-term goal is that within 6 months, there will be a reduction in depressive symptoms and DSM-5 will be used to assess the symptoms. Another long-term goal is that within 3 months, Mr. Shield will be able to resume his regular attendance at his workplace and reintegrate into social roles. The achievement of this goal is needed because social network serves as a protective factor against dep</w:t>
      </w:r>
      <w:r w:rsidR="00FD5EFF">
        <w:rPr>
          <w:rFonts w:asciiTheme="majorBidi" w:hAnsiTheme="majorBidi" w:cstheme="majorBidi"/>
          <w:sz w:val="24"/>
          <w:szCs w:val="24"/>
        </w:rPr>
        <w:t>ressive symptoms (Halter, 2014).</w:t>
      </w:r>
    </w:p>
    <w:p w:rsidR="002458CE" w:rsidRDefault="001114F8" w:rsidP="00FD5EFF">
      <w:pPr>
        <w:spacing w:line="480" w:lineRule="auto"/>
        <w:jc w:val="center"/>
        <w:rPr>
          <w:rFonts w:asciiTheme="majorBidi" w:hAnsiTheme="majorBidi" w:cstheme="majorBidi"/>
          <w:b/>
          <w:bCs/>
          <w:sz w:val="24"/>
          <w:szCs w:val="24"/>
        </w:rPr>
      </w:pPr>
      <w:r w:rsidRPr="001114F8">
        <w:rPr>
          <w:rFonts w:asciiTheme="majorBidi" w:hAnsiTheme="majorBidi" w:cstheme="majorBidi"/>
          <w:b/>
          <w:bCs/>
          <w:sz w:val="24"/>
          <w:szCs w:val="24"/>
        </w:rPr>
        <w:t>Nursing Action/Interventions</w:t>
      </w:r>
    </w:p>
    <w:p w:rsidR="002458CE" w:rsidRPr="002458CE" w:rsidRDefault="002458CE" w:rsidP="002458CE">
      <w:pPr>
        <w:spacing w:line="480" w:lineRule="auto"/>
        <w:rPr>
          <w:rFonts w:asciiTheme="majorBidi" w:hAnsiTheme="majorBidi" w:cstheme="majorBidi"/>
          <w:b/>
          <w:bCs/>
          <w:sz w:val="24"/>
          <w:szCs w:val="24"/>
        </w:rPr>
      </w:pPr>
      <w:r w:rsidRPr="002458CE">
        <w:rPr>
          <w:rFonts w:asciiTheme="majorBidi" w:hAnsiTheme="majorBidi" w:cstheme="majorBidi"/>
          <w:b/>
          <w:bCs/>
          <w:sz w:val="24"/>
          <w:szCs w:val="24"/>
        </w:rPr>
        <w:t xml:space="preserve">Depression </w:t>
      </w:r>
    </w:p>
    <w:p w:rsidR="00C00504" w:rsidRPr="00AA5179" w:rsidRDefault="00AA5179" w:rsidP="00AA5179">
      <w:pPr>
        <w:spacing w:line="480" w:lineRule="auto"/>
        <w:ind w:firstLine="720"/>
        <w:rPr>
          <w:rFonts w:asciiTheme="majorBidi" w:hAnsiTheme="majorBidi" w:cstheme="majorBidi"/>
          <w:sz w:val="24"/>
          <w:szCs w:val="24"/>
        </w:rPr>
      </w:pPr>
      <w:r w:rsidRPr="00AA5179">
        <w:rPr>
          <w:rFonts w:asciiTheme="majorBidi" w:hAnsiTheme="majorBidi" w:cstheme="majorBidi"/>
          <w:sz w:val="24"/>
          <w:szCs w:val="24"/>
        </w:rPr>
        <w:lastRenderedPageBreak/>
        <w:t>One of the nursing actions/interventions for depression is to develop open communication with the patient and provide emotional support. The nurse needs to arrange one-on-one sessions with the patient and listen to the concerns and feelings of the patient. This action is needed to build a trusting relationship with the patient and reduce feeling of isolation (Halter, 2014).</w:t>
      </w:r>
      <w:r w:rsidRPr="00AA5179">
        <w:rPr>
          <w:rFonts w:asciiTheme="majorBidi" w:hAnsiTheme="majorBidi" w:cstheme="majorBidi"/>
          <w:sz w:val="24"/>
          <w:szCs w:val="24"/>
        </w:rPr>
        <w:t xml:space="preserve"> </w:t>
      </w:r>
      <w:r w:rsidRPr="00AA5179">
        <w:rPr>
          <w:rFonts w:asciiTheme="majorBidi" w:hAnsiTheme="majorBidi" w:cstheme="majorBidi"/>
          <w:sz w:val="24"/>
          <w:szCs w:val="24"/>
        </w:rPr>
        <w:t>Another nursing intervention is that the patient needs to be referred to cognitive behavioral therapy. Cognitive behavioral therapy is an evidence-based psychological intervention to treat depression (</w:t>
      </w:r>
      <w:proofErr w:type="spellStart"/>
      <w:r w:rsidRPr="00AA5179">
        <w:rPr>
          <w:rFonts w:asciiTheme="majorBidi" w:hAnsiTheme="majorBidi" w:cstheme="majorBidi"/>
          <w:sz w:val="24"/>
          <w:szCs w:val="24"/>
        </w:rPr>
        <w:t>Gautam</w:t>
      </w:r>
      <w:proofErr w:type="spellEnd"/>
      <w:r w:rsidRPr="00AA5179">
        <w:rPr>
          <w:rFonts w:asciiTheme="majorBidi" w:hAnsiTheme="majorBidi" w:cstheme="majorBidi"/>
          <w:sz w:val="24"/>
          <w:szCs w:val="24"/>
        </w:rPr>
        <w:t xml:space="preserve"> et al., 2020). The patient with depressive symptoms experiences a lower relapse rate and eventually tend</w:t>
      </w:r>
      <w:r w:rsidR="00161151">
        <w:rPr>
          <w:rFonts w:asciiTheme="majorBidi" w:hAnsiTheme="majorBidi" w:cstheme="majorBidi"/>
          <w:sz w:val="24"/>
          <w:szCs w:val="24"/>
        </w:rPr>
        <w:t>s</w:t>
      </w:r>
      <w:r w:rsidRPr="00AA5179">
        <w:rPr>
          <w:rFonts w:asciiTheme="majorBidi" w:hAnsiTheme="majorBidi" w:cstheme="majorBidi"/>
          <w:sz w:val="24"/>
          <w:szCs w:val="24"/>
        </w:rPr>
        <w:t xml:space="preserve"> to develop effective coping mechanisms to mitigate depression (</w:t>
      </w:r>
      <w:proofErr w:type="spellStart"/>
      <w:r w:rsidRPr="00AA5179">
        <w:rPr>
          <w:rFonts w:asciiTheme="majorBidi" w:hAnsiTheme="majorBidi" w:cstheme="majorBidi"/>
          <w:sz w:val="24"/>
          <w:szCs w:val="24"/>
        </w:rPr>
        <w:t>Gautam</w:t>
      </w:r>
      <w:proofErr w:type="spellEnd"/>
      <w:r w:rsidRPr="00AA5179">
        <w:rPr>
          <w:rFonts w:asciiTheme="majorBidi" w:hAnsiTheme="majorBidi" w:cstheme="majorBidi"/>
          <w:sz w:val="24"/>
          <w:szCs w:val="24"/>
        </w:rPr>
        <w:t xml:space="preserve"> et al., 2020). Similarly, the nurse needs to assess the depressive symptoms regularly and modify the interventions accordingly.</w:t>
      </w:r>
    </w:p>
    <w:p w:rsidR="002458CE" w:rsidRDefault="002458CE" w:rsidP="002458CE">
      <w:pPr>
        <w:spacing w:line="480" w:lineRule="auto"/>
        <w:rPr>
          <w:rFonts w:asciiTheme="majorBidi" w:hAnsiTheme="majorBidi" w:cstheme="majorBidi"/>
          <w:b/>
          <w:bCs/>
          <w:sz w:val="24"/>
          <w:szCs w:val="24"/>
        </w:rPr>
      </w:pPr>
      <w:r w:rsidRPr="002458CE">
        <w:rPr>
          <w:rFonts w:asciiTheme="majorBidi" w:hAnsiTheme="majorBidi" w:cstheme="majorBidi"/>
          <w:b/>
          <w:bCs/>
          <w:sz w:val="24"/>
          <w:szCs w:val="24"/>
        </w:rPr>
        <w:t>Disturbed Pattern of Sleep</w:t>
      </w:r>
    </w:p>
    <w:p w:rsidR="00622E63" w:rsidRPr="00CD5159" w:rsidRDefault="00CD5159" w:rsidP="00CD5159">
      <w:pPr>
        <w:spacing w:line="480" w:lineRule="auto"/>
        <w:ind w:firstLine="720"/>
        <w:rPr>
          <w:rFonts w:asciiTheme="majorBidi" w:hAnsiTheme="majorBidi" w:cstheme="majorBidi"/>
          <w:sz w:val="24"/>
          <w:szCs w:val="24"/>
        </w:rPr>
      </w:pPr>
      <w:r w:rsidRPr="00CD5159">
        <w:rPr>
          <w:rFonts w:asciiTheme="majorBidi" w:hAnsiTheme="majorBidi" w:cstheme="majorBidi"/>
          <w:sz w:val="24"/>
          <w:szCs w:val="24"/>
        </w:rPr>
        <w:t>One of the nursing actions/interventions to manage distu</w:t>
      </w:r>
      <w:r w:rsidR="00161151">
        <w:rPr>
          <w:rFonts w:asciiTheme="majorBidi" w:hAnsiTheme="majorBidi" w:cstheme="majorBidi"/>
          <w:sz w:val="24"/>
          <w:szCs w:val="24"/>
        </w:rPr>
        <w:t>rbed sleep patterns is to educate</w:t>
      </w:r>
      <w:bookmarkStart w:id="0" w:name="_GoBack"/>
      <w:bookmarkEnd w:id="0"/>
      <w:r w:rsidRPr="00CD5159">
        <w:rPr>
          <w:rFonts w:asciiTheme="majorBidi" w:hAnsiTheme="majorBidi" w:cstheme="majorBidi"/>
          <w:sz w:val="24"/>
          <w:szCs w:val="24"/>
        </w:rPr>
        <w:t xml:space="preserve"> the patient about maintaining a consistent sleep routine. Sleep hygiene practice is very important to manage low mood and low energy levels. Educating patients about sleep hygiene practice helps them make informed decisions and brings positive change in their life (Halter, 2014). Mr. Shield needs to sleep on time and maintain consistent sleep routine to reduce the symptoms of depression. Excessive sleep does not equate quality sleep, thus in order to get quality sleep consistent sleep schedule is needed. Another intervention is that nurse needs to make the patient learn about relaxation techniques before bedtime. For this purpose</w:t>
      </w:r>
      <w:proofErr w:type="gramStart"/>
      <w:r w:rsidRPr="00CD5159">
        <w:rPr>
          <w:rFonts w:asciiTheme="majorBidi" w:hAnsiTheme="majorBidi" w:cstheme="majorBidi"/>
          <w:sz w:val="24"/>
          <w:szCs w:val="24"/>
        </w:rPr>
        <w:t>,  nurse</w:t>
      </w:r>
      <w:proofErr w:type="gramEnd"/>
      <w:r w:rsidRPr="00CD5159">
        <w:rPr>
          <w:rFonts w:asciiTheme="majorBidi" w:hAnsiTheme="majorBidi" w:cstheme="majorBidi"/>
          <w:sz w:val="24"/>
          <w:szCs w:val="24"/>
        </w:rPr>
        <w:t xml:space="preserve"> can introduce mindfulness-based intervention in Mr. Shield because a mindfulness program helps in reducing hypersomnia (</w:t>
      </w:r>
      <w:proofErr w:type="spellStart"/>
      <w:r w:rsidRPr="00CD5159">
        <w:rPr>
          <w:rFonts w:asciiTheme="majorBidi" w:hAnsiTheme="majorBidi" w:cstheme="majorBidi"/>
          <w:sz w:val="24"/>
          <w:szCs w:val="24"/>
        </w:rPr>
        <w:t>Schuiling</w:t>
      </w:r>
      <w:proofErr w:type="spellEnd"/>
      <w:r w:rsidRPr="00CD5159">
        <w:rPr>
          <w:rFonts w:asciiTheme="majorBidi" w:hAnsiTheme="majorBidi" w:cstheme="majorBidi"/>
          <w:sz w:val="24"/>
          <w:szCs w:val="24"/>
        </w:rPr>
        <w:t xml:space="preserve"> et al., 2023)</w:t>
      </w:r>
      <w:r>
        <w:rPr>
          <w:rFonts w:asciiTheme="majorBidi" w:hAnsiTheme="majorBidi" w:cstheme="majorBidi"/>
          <w:sz w:val="24"/>
          <w:szCs w:val="24"/>
        </w:rPr>
        <w:t>.</w:t>
      </w:r>
    </w:p>
    <w:p w:rsidR="005170DD" w:rsidRDefault="005170DD" w:rsidP="001114F8">
      <w:pPr>
        <w:spacing w:line="480" w:lineRule="auto"/>
        <w:jc w:val="center"/>
        <w:rPr>
          <w:rFonts w:asciiTheme="majorBidi" w:hAnsiTheme="majorBidi" w:cstheme="majorBidi"/>
          <w:b/>
          <w:bCs/>
          <w:sz w:val="24"/>
          <w:szCs w:val="24"/>
        </w:rPr>
      </w:pPr>
    </w:p>
    <w:p w:rsidR="001114F8" w:rsidRDefault="001114F8" w:rsidP="001114F8">
      <w:pPr>
        <w:spacing w:line="480" w:lineRule="auto"/>
        <w:jc w:val="center"/>
        <w:rPr>
          <w:rFonts w:asciiTheme="majorBidi" w:hAnsiTheme="majorBidi" w:cstheme="majorBidi"/>
          <w:b/>
          <w:bCs/>
          <w:sz w:val="24"/>
          <w:szCs w:val="24"/>
        </w:rPr>
      </w:pPr>
      <w:r w:rsidRPr="001114F8">
        <w:rPr>
          <w:rFonts w:asciiTheme="majorBidi" w:hAnsiTheme="majorBidi" w:cstheme="majorBidi"/>
          <w:b/>
          <w:bCs/>
          <w:sz w:val="24"/>
          <w:szCs w:val="24"/>
        </w:rPr>
        <w:lastRenderedPageBreak/>
        <w:t>Therapeutic Communication Technique</w:t>
      </w:r>
    </w:p>
    <w:p w:rsidR="00F84DB7" w:rsidRDefault="00F84DB7" w:rsidP="00F84DB7">
      <w:pPr>
        <w:spacing w:line="480" w:lineRule="auto"/>
        <w:rPr>
          <w:rFonts w:asciiTheme="majorBidi" w:hAnsiTheme="majorBidi" w:cstheme="majorBidi"/>
          <w:b/>
          <w:bCs/>
          <w:sz w:val="24"/>
          <w:szCs w:val="24"/>
        </w:rPr>
      </w:pPr>
      <w:r>
        <w:rPr>
          <w:rFonts w:asciiTheme="majorBidi" w:hAnsiTheme="majorBidi" w:cstheme="majorBidi"/>
          <w:b/>
          <w:bCs/>
          <w:sz w:val="24"/>
          <w:szCs w:val="24"/>
        </w:rPr>
        <w:t>Barriers to Communication</w:t>
      </w:r>
    </w:p>
    <w:p w:rsidR="00C41554" w:rsidRDefault="00C41554" w:rsidP="00C41554">
      <w:pPr>
        <w:spacing w:line="480" w:lineRule="auto"/>
        <w:ind w:firstLine="720"/>
        <w:rPr>
          <w:rFonts w:asciiTheme="majorBidi" w:hAnsiTheme="majorBidi" w:cstheme="majorBidi"/>
          <w:sz w:val="24"/>
          <w:szCs w:val="24"/>
        </w:rPr>
      </w:pPr>
      <w:r w:rsidRPr="00C41554">
        <w:rPr>
          <w:rFonts w:asciiTheme="majorBidi" w:hAnsiTheme="majorBidi" w:cstheme="majorBidi"/>
          <w:sz w:val="24"/>
          <w:szCs w:val="24"/>
        </w:rPr>
        <w:t>The case study informs that there are many barriers that can affect the communication between Mr. Shield and the nurse/ healthcare provider. One of the barriers is a lack of eye contact and minimal responses. Another barrier is that Mr. Shield gives hopeless statements which can affect open communication. Similarly, usually, mental illness is associated with stigma. The social norms in relation to masculinity can also affect the ability of Mr. Shield to express his feelings.</w:t>
      </w:r>
    </w:p>
    <w:p w:rsidR="00C41554" w:rsidRPr="00C41554" w:rsidRDefault="00C41554" w:rsidP="00C41554">
      <w:pPr>
        <w:spacing w:line="480" w:lineRule="auto"/>
        <w:rPr>
          <w:rFonts w:asciiTheme="majorBidi" w:hAnsiTheme="majorBidi" w:cstheme="majorBidi"/>
          <w:b/>
          <w:bCs/>
          <w:sz w:val="24"/>
          <w:szCs w:val="24"/>
        </w:rPr>
      </w:pPr>
      <w:r w:rsidRPr="00C41554">
        <w:rPr>
          <w:rFonts w:asciiTheme="majorBidi" w:hAnsiTheme="majorBidi" w:cstheme="majorBidi"/>
          <w:b/>
          <w:bCs/>
          <w:sz w:val="24"/>
          <w:szCs w:val="24"/>
        </w:rPr>
        <w:t>Strengths</w:t>
      </w:r>
    </w:p>
    <w:p w:rsidR="00C41554" w:rsidRDefault="00C41554" w:rsidP="00C41554">
      <w:pPr>
        <w:spacing w:line="480" w:lineRule="auto"/>
        <w:ind w:firstLine="720"/>
        <w:rPr>
          <w:rFonts w:asciiTheme="majorBidi" w:hAnsiTheme="majorBidi" w:cstheme="majorBidi"/>
          <w:sz w:val="24"/>
          <w:szCs w:val="24"/>
        </w:rPr>
      </w:pPr>
      <w:r w:rsidRPr="00C41554">
        <w:rPr>
          <w:rFonts w:asciiTheme="majorBidi" w:hAnsiTheme="majorBidi" w:cstheme="majorBidi"/>
          <w:sz w:val="24"/>
          <w:szCs w:val="24"/>
        </w:rPr>
        <w:t xml:space="preserve">One of the strengths of the client is his supportive spouse who has been participating actively in conservation about his mental health. </w:t>
      </w:r>
      <w:proofErr w:type="gramStart"/>
      <w:r w:rsidRPr="00C41554">
        <w:rPr>
          <w:rFonts w:asciiTheme="majorBidi" w:hAnsiTheme="majorBidi" w:cstheme="majorBidi"/>
          <w:sz w:val="24"/>
          <w:szCs w:val="24"/>
        </w:rPr>
        <w:t>Another strength</w:t>
      </w:r>
      <w:proofErr w:type="gramEnd"/>
      <w:r w:rsidRPr="00C41554">
        <w:rPr>
          <w:rFonts w:asciiTheme="majorBidi" w:hAnsiTheme="majorBidi" w:cstheme="majorBidi"/>
          <w:sz w:val="24"/>
          <w:szCs w:val="24"/>
        </w:rPr>
        <w:t xml:space="preserve"> is that Mr. Shield acknowledges to his boss that he feels low which implies that he is not in denial state about his condition</w:t>
      </w:r>
      <w:r>
        <w:rPr>
          <w:rFonts w:asciiTheme="majorBidi" w:hAnsiTheme="majorBidi" w:cstheme="majorBidi"/>
          <w:sz w:val="24"/>
          <w:szCs w:val="24"/>
        </w:rPr>
        <w:t>.</w:t>
      </w:r>
    </w:p>
    <w:p w:rsidR="00C41554" w:rsidRPr="00C41554" w:rsidRDefault="00C41554" w:rsidP="00C41554">
      <w:pPr>
        <w:spacing w:line="480" w:lineRule="auto"/>
        <w:rPr>
          <w:rFonts w:asciiTheme="majorBidi" w:hAnsiTheme="majorBidi" w:cstheme="majorBidi"/>
          <w:b/>
          <w:bCs/>
          <w:sz w:val="24"/>
          <w:szCs w:val="24"/>
        </w:rPr>
      </w:pPr>
      <w:r w:rsidRPr="00C41554">
        <w:rPr>
          <w:rFonts w:asciiTheme="majorBidi" w:hAnsiTheme="majorBidi" w:cstheme="majorBidi"/>
          <w:b/>
          <w:bCs/>
          <w:sz w:val="24"/>
          <w:szCs w:val="24"/>
        </w:rPr>
        <w:t xml:space="preserve">Communication Techniques </w:t>
      </w:r>
    </w:p>
    <w:p w:rsidR="00C41554" w:rsidRPr="00C41554" w:rsidRDefault="00C41554" w:rsidP="00C41554">
      <w:pPr>
        <w:spacing w:line="480" w:lineRule="auto"/>
        <w:ind w:firstLine="720"/>
        <w:rPr>
          <w:rFonts w:asciiTheme="majorBidi" w:hAnsiTheme="majorBidi" w:cstheme="majorBidi"/>
          <w:sz w:val="24"/>
          <w:szCs w:val="24"/>
        </w:rPr>
      </w:pPr>
      <w:r w:rsidRPr="00C41554">
        <w:rPr>
          <w:rFonts w:asciiTheme="majorBidi" w:hAnsiTheme="majorBidi" w:cstheme="majorBidi"/>
          <w:sz w:val="24"/>
          <w:szCs w:val="24"/>
        </w:rPr>
        <w:t>The three communication techniques that need to be incorporated include active listening, empathy, and reflective statements. In terms of active listening, nurse needs to fully listen to the concerns and feelings of Mr. Shield. Empathy helps in building trusting relationships and reflective statements help in validating the feelings of the patient (</w:t>
      </w:r>
      <w:proofErr w:type="spellStart"/>
      <w:r w:rsidRPr="00C41554">
        <w:rPr>
          <w:rFonts w:asciiTheme="majorBidi" w:hAnsiTheme="majorBidi" w:cstheme="majorBidi"/>
          <w:sz w:val="24"/>
          <w:szCs w:val="24"/>
        </w:rPr>
        <w:t>Ronning</w:t>
      </w:r>
      <w:proofErr w:type="spellEnd"/>
      <w:r w:rsidRPr="00C41554">
        <w:rPr>
          <w:rFonts w:asciiTheme="majorBidi" w:hAnsiTheme="majorBidi" w:cstheme="majorBidi"/>
          <w:sz w:val="24"/>
          <w:szCs w:val="24"/>
        </w:rPr>
        <w:t xml:space="preserve"> and </w:t>
      </w:r>
      <w:proofErr w:type="spellStart"/>
      <w:r w:rsidRPr="00C41554">
        <w:rPr>
          <w:rFonts w:asciiTheme="majorBidi" w:hAnsiTheme="majorBidi" w:cstheme="majorBidi"/>
          <w:sz w:val="24"/>
          <w:szCs w:val="24"/>
        </w:rPr>
        <w:t>Bjorkly</w:t>
      </w:r>
      <w:proofErr w:type="spellEnd"/>
      <w:proofErr w:type="gramStart"/>
      <w:r w:rsidRPr="00C41554">
        <w:rPr>
          <w:rFonts w:asciiTheme="majorBidi" w:hAnsiTheme="majorBidi" w:cstheme="majorBidi"/>
          <w:sz w:val="24"/>
          <w:szCs w:val="24"/>
        </w:rPr>
        <w:t>,  2019</w:t>
      </w:r>
      <w:proofErr w:type="gramEnd"/>
      <w:r w:rsidRPr="00C41554">
        <w:rPr>
          <w:rFonts w:asciiTheme="majorBidi" w:hAnsiTheme="majorBidi" w:cstheme="majorBidi"/>
          <w:sz w:val="24"/>
          <w:szCs w:val="24"/>
        </w:rPr>
        <w:t>).</w:t>
      </w:r>
    </w:p>
    <w:p w:rsidR="00C41554" w:rsidRDefault="00C41554" w:rsidP="001114F8">
      <w:pPr>
        <w:spacing w:line="480" w:lineRule="auto"/>
        <w:jc w:val="center"/>
        <w:rPr>
          <w:rFonts w:asciiTheme="majorBidi" w:hAnsiTheme="majorBidi" w:cstheme="majorBidi"/>
          <w:b/>
          <w:bCs/>
          <w:sz w:val="24"/>
          <w:szCs w:val="24"/>
        </w:rPr>
      </w:pPr>
    </w:p>
    <w:p w:rsidR="00C41554" w:rsidRDefault="00C41554" w:rsidP="001114F8">
      <w:pPr>
        <w:spacing w:line="480" w:lineRule="auto"/>
        <w:jc w:val="center"/>
        <w:rPr>
          <w:rFonts w:asciiTheme="majorBidi" w:hAnsiTheme="majorBidi" w:cstheme="majorBidi"/>
          <w:b/>
          <w:bCs/>
          <w:sz w:val="24"/>
          <w:szCs w:val="24"/>
        </w:rPr>
      </w:pPr>
    </w:p>
    <w:p w:rsidR="001114F8" w:rsidRDefault="001114F8" w:rsidP="001114F8">
      <w:pPr>
        <w:spacing w:line="480" w:lineRule="auto"/>
        <w:jc w:val="center"/>
        <w:rPr>
          <w:rFonts w:asciiTheme="majorBidi" w:hAnsiTheme="majorBidi" w:cstheme="majorBidi"/>
          <w:b/>
          <w:bCs/>
          <w:sz w:val="24"/>
          <w:szCs w:val="24"/>
        </w:rPr>
      </w:pPr>
      <w:r w:rsidRPr="001114F8">
        <w:rPr>
          <w:rFonts w:asciiTheme="majorBidi" w:hAnsiTheme="majorBidi" w:cstheme="majorBidi"/>
          <w:b/>
          <w:bCs/>
          <w:sz w:val="24"/>
          <w:szCs w:val="24"/>
        </w:rPr>
        <w:lastRenderedPageBreak/>
        <w:t>References</w:t>
      </w:r>
    </w:p>
    <w:p w:rsidR="006C76D1" w:rsidRPr="00A420C7" w:rsidRDefault="006C76D1" w:rsidP="006C76D1">
      <w:pPr>
        <w:shd w:val="clear" w:color="auto" w:fill="FFFFFF"/>
        <w:spacing w:before="100" w:beforeAutospacing="1" w:after="100" w:afterAutospacing="1" w:line="480" w:lineRule="auto"/>
        <w:ind w:left="720" w:hanging="720"/>
        <w:rPr>
          <w:rFonts w:asciiTheme="majorBidi" w:hAnsiTheme="majorBidi" w:cstheme="majorBidi"/>
          <w:sz w:val="24"/>
          <w:szCs w:val="24"/>
          <w:shd w:val="clear" w:color="auto" w:fill="FFFFFF"/>
        </w:rPr>
      </w:pPr>
      <w:proofErr w:type="spellStart"/>
      <w:proofErr w:type="gramStart"/>
      <w:r w:rsidRPr="00A420C7">
        <w:rPr>
          <w:rFonts w:asciiTheme="majorBidi" w:hAnsiTheme="majorBidi" w:cstheme="majorBidi"/>
          <w:sz w:val="24"/>
          <w:szCs w:val="24"/>
          <w:shd w:val="clear" w:color="auto" w:fill="FFFFFF"/>
        </w:rPr>
        <w:t>Gautam</w:t>
      </w:r>
      <w:proofErr w:type="spellEnd"/>
      <w:r w:rsidRPr="00A420C7">
        <w:rPr>
          <w:rFonts w:asciiTheme="majorBidi" w:hAnsiTheme="majorBidi" w:cstheme="majorBidi"/>
          <w:sz w:val="24"/>
          <w:szCs w:val="24"/>
          <w:shd w:val="clear" w:color="auto" w:fill="FFFFFF"/>
        </w:rPr>
        <w:t xml:space="preserve">, M., </w:t>
      </w:r>
      <w:proofErr w:type="spellStart"/>
      <w:r w:rsidRPr="00A420C7">
        <w:rPr>
          <w:rFonts w:asciiTheme="majorBidi" w:hAnsiTheme="majorBidi" w:cstheme="majorBidi"/>
          <w:sz w:val="24"/>
          <w:szCs w:val="24"/>
          <w:shd w:val="clear" w:color="auto" w:fill="FFFFFF"/>
        </w:rPr>
        <w:t>Tripathi</w:t>
      </w:r>
      <w:proofErr w:type="spellEnd"/>
      <w:r w:rsidRPr="00A420C7">
        <w:rPr>
          <w:rFonts w:asciiTheme="majorBidi" w:hAnsiTheme="majorBidi" w:cstheme="majorBidi"/>
          <w:sz w:val="24"/>
          <w:szCs w:val="24"/>
          <w:shd w:val="clear" w:color="auto" w:fill="FFFFFF"/>
        </w:rPr>
        <w:t xml:space="preserve">, A., </w:t>
      </w:r>
      <w:proofErr w:type="spellStart"/>
      <w:r w:rsidRPr="00A420C7">
        <w:rPr>
          <w:rFonts w:asciiTheme="majorBidi" w:hAnsiTheme="majorBidi" w:cstheme="majorBidi"/>
          <w:sz w:val="24"/>
          <w:szCs w:val="24"/>
          <w:shd w:val="clear" w:color="auto" w:fill="FFFFFF"/>
        </w:rPr>
        <w:t>Deshmukh</w:t>
      </w:r>
      <w:proofErr w:type="spellEnd"/>
      <w:r w:rsidRPr="00A420C7">
        <w:rPr>
          <w:rFonts w:asciiTheme="majorBidi" w:hAnsiTheme="majorBidi" w:cstheme="majorBidi"/>
          <w:sz w:val="24"/>
          <w:szCs w:val="24"/>
          <w:shd w:val="clear" w:color="auto" w:fill="FFFFFF"/>
        </w:rPr>
        <w:t>, D., &amp; Gaur, M. (2020).</w:t>
      </w:r>
      <w:proofErr w:type="gramEnd"/>
      <w:r w:rsidRPr="00A420C7">
        <w:rPr>
          <w:rFonts w:asciiTheme="majorBidi" w:hAnsiTheme="majorBidi" w:cstheme="majorBidi"/>
          <w:sz w:val="24"/>
          <w:szCs w:val="24"/>
          <w:shd w:val="clear" w:color="auto" w:fill="FFFFFF"/>
        </w:rPr>
        <w:t xml:space="preserve"> </w:t>
      </w:r>
      <w:proofErr w:type="gramStart"/>
      <w:r w:rsidRPr="00A420C7">
        <w:rPr>
          <w:rFonts w:asciiTheme="majorBidi" w:hAnsiTheme="majorBidi" w:cstheme="majorBidi"/>
          <w:sz w:val="24"/>
          <w:szCs w:val="24"/>
          <w:shd w:val="clear" w:color="auto" w:fill="FFFFFF"/>
        </w:rPr>
        <w:t>Cognitive behavioral therapy for depression.</w:t>
      </w:r>
      <w:proofErr w:type="gramEnd"/>
      <w:r w:rsidRPr="00A420C7">
        <w:rPr>
          <w:rFonts w:asciiTheme="majorBidi" w:hAnsiTheme="majorBidi" w:cstheme="majorBidi"/>
          <w:sz w:val="24"/>
          <w:szCs w:val="24"/>
          <w:shd w:val="clear" w:color="auto" w:fill="FFFFFF"/>
        </w:rPr>
        <w:t> </w:t>
      </w:r>
      <w:proofErr w:type="gramStart"/>
      <w:r w:rsidRPr="00A420C7">
        <w:rPr>
          <w:rFonts w:asciiTheme="majorBidi" w:hAnsiTheme="majorBidi" w:cstheme="majorBidi"/>
          <w:i/>
          <w:iCs/>
          <w:sz w:val="24"/>
          <w:szCs w:val="24"/>
          <w:shd w:val="clear" w:color="auto" w:fill="FFFFFF"/>
        </w:rPr>
        <w:t>Indian journal of psychiatry</w:t>
      </w:r>
      <w:r w:rsidRPr="00A420C7">
        <w:rPr>
          <w:rFonts w:asciiTheme="majorBidi" w:hAnsiTheme="majorBidi" w:cstheme="majorBidi"/>
          <w:sz w:val="24"/>
          <w:szCs w:val="24"/>
          <w:shd w:val="clear" w:color="auto" w:fill="FFFFFF"/>
        </w:rPr>
        <w:t>, </w:t>
      </w:r>
      <w:r w:rsidRPr="00A420C7">
        <w:rPr>
          <w:rFonts w:asciiTheme="majorBidi" w:hAnsiTheme="majorBidi" w:cstheme="majorBidi"/>
          <w:i/>
          <w:iCs/>
          <w:sz w:val="24"/>
          <w:szCs w:val="24"/>
          <w:shd w:val="clear" w:color="auto" w:fill="FFFFFF"/>
        </w:rPr>
        <w:t>62</w:t>
      </w:r>
      <w:r w:rsidRPr="00A420C7">
        <w:rPr>
          <w:rFonts w:asciiTheme="majorBidi" w:hAnsiTheme="majorBidi" w:cstheme="majorBidi"/>
          <w:sz w:val="24"/>
          <w:szCs w:val="24"/>
          <w:shd w:val="clear" w:color="auto" w:fill="FFFFFF"/>
        </w:rPr>
        <w:t>(</w:t>
      </w:r>
      <w:proofErr w:type="spellStart"/>
      <w:r w:rsidRPr="00A420C7">
        <w:rPr>
          <w:rFonts w:asciiTheme="majorBidi" w:hAnsiTheme="majorBidi" w:cstheme="majorBidi"/>
          <w:sz w:val="24"/>
          <w:szCs w:val="24"/>
          <w:shd w:val="clear" w:color="auto" w:fill="FFFFFF"/>
        </w:rPr>
        <w:t>Suppl</w:t>
      </w:r>
      <w:proofErr w:type="spellEnd"/>
      <w:r w:rsidRPr="00A420C7">
        <w:rPr>
          <w:rFonts w:asciiTheme="majorBidi" w:hAnsiTheme="majorBidi" w:cstheme="majorBidi"/>
          <w:sz w:val="24"/>
          <w:szCs w:val="24"/>
          <w:shd w:val="clear" w:color="auto" w:fill="FFFFFF"/>
        </w:rPr>
        <w:t xml:space="preserve"> 2), S223-S229.</w:t>
      </w:r>
      <w:proofErr w:type="gramEnd"/>
      <w:r w:rsidRPr="00A420C7">
        <w:rPr>
          <w:rFonts w:asciiTheme="majorBidi" w:hAnsiTheme="majorBidi" w:cstheme="majorBidi"/>
          <w:sz w:val="24"/>
          <w:szCs w:val="24"/>
          <w:shd w:val="clear" w:color="auto" w:fill="FFFFFF"/>
        </w:rPr>
        <w:t xml:space="preserve"> </w:t>
      </w:r>
      <w:hyperlink r:id="rId7" w:history="1">
        <w:r w:rsidRPr="00A420C7">
          <w:rPr>
            <w:rStyle w:val="Hyperlink"/>
            <w:rFonts w:asciiTheme="majorBidi" w:hAnsiTheme="majorBidi" w:cstheme="majorBidi"/>
            <w:color w:val="auto"/>
            <w:sz w:val="24"/>
            <w:szCs w:val="24"/>
            <w:shd w:val="clear" w:color="auto" w:fill="FFFFFF"/>
          </w:rPr>
          <w:t>https://doi.org/10.4103%2Fpsychiatry.IndianJPsychiatry_772_19</w:t>
        </w:r>
      </w:hyperlink>
    </w:p>
    <w:p w:rsidR="006C76D1" w:rsidRPr="00A420C7" w:rsidRDefault="006C76D1" w:rsidP="006C76D1">
      <w:pPr>
        <w:shd w:val="clear" w:color="auto" w:fill="FFFFFF"/>
        <w:spacing w:before="100" w:beforeAutospacing="1" w:after="100" w:afterAutospacing="1" w:line="480" w:lineRule="auto"/>
        <w:ind w:left="720" w:hanging="720"/>
        <w:rPr>
          <w:rFonts w:asciiTheme="majorBidi" w:hAnsiTheme="majorBidi" w:cstheme="majorBidi"/>
          <w:sz w:val="24"/>
          <w:szCs w:val="24"/>
          <w:shd w:val="clear" w:color="auto" w:fill="FFFFFF"/>
        </w:rPr>
      </w:pPr>
      <w:proofErr w:type="spellStart"/>
      <w:r w:rsidRPr="00A420C7">
        <w:rPr>
          <w:rFonts w:asciiTheme="majorBidi" w:hAnsiTheme="majorBidi" w:cstheme="majorBidi"/>
          <w:sz w:val="24"/>
          <w:szCs w:val="24"/>
          <w:shd w:val="clear" w:color="auto" w:fill="FFFFFF"/>
        </w:rPr>
        <w:t>Gloster</w:t>
      </w:r>
      <w:proofErr w:type="spellEnd"/>
      <w:r w:rsidRPr="00A420C7">
        <w:rPr>
          <w:rFonts w:asciiTheme="majorBidi" w:hAnsiTheme="majorBidi" w:cstheme="majorBidi"/>
          <w:sz w:val="24"/>
          <w:szCs w:val="24"/>
          <w:shd w:val="clear" w:color="auto" w:fill="FFFFFF"/>
        </w:rPr>
        <w:t xml:space="preserve">, A. T., Hoyer, J., </w:t>
      </w:r>
      <w:proofErr w:type="spellStart"/>
      <w:r w:rsidRPr="00A420C7">
        <w:rPr>
          <w:rFonts w:asciiTheme="majorBidi" w:hAnsiTheme="majorBidi" w:cstheme="majorBidi"/>
          <w:sz w:val="24"/>
          <w:szCs w:val="24"/>
          <w:shd w:val="clear" w:color="auto" w:fill="FFFFFF"/>
        </w:rPr>
        <w:t>Karekla</w:t>
      </w:r>
      <w:proofErr w:type="spellEnd"/>
      <w:r w:rsidRPr="00A420C7">
        <w:rPr>
          <w:rFonts w:asciiTheme="majorBidi" w:hAnsiTheme="majorBidi" w:cstheme="majorBidi"/>
          <w:sz w:val="24"/>
          <w:szCs w:val="24"/>
          <w:shd w:val="clear" w:color="auto" w:fill="FFFFFF"/>
        </w:rPr>
        <w:t xml:space="preserve">, M., Meyer, A., Bader, K., </w:t>
      </w:r>
      <w:proofErr w:type="spellStart"/>
      <w:r w:rsidRPr="00A420C7">
        <w:rPr>
          <w:rFonts w:asciiTheme="majorBidi" w:hAnsiTheme="majorBidi" w:cstheme="majorBidi"/>
          <w:sz w:val="24"/>
          <w:szCs w:val="24"/>
          <w:shd w:val="clear" w:color="auto" w:fill="FFFFFF"/>
        </w:rPr>
        <w:t>Imboden</w:t>
      </w:r>
      <w:proofErr w:type="spellEnd"/>
      <w:r w:rsidRPr="00A420C7">
        <w:rPr>
          <w:rFonts w:asciiTheme="majorBidi" w:hAnsiTheme="majorBidi" w:cstheme="majorBidi"/>
          <w:sz w:val="24"/>
          <w:szCs w:val="24"/>
          <w:shd w:val="clear" w:color="auto" w:fill="FFFFFF"/>
        </w:rPr>
        <w:t>, C</w:t>
      </w:r>
      <w:proofErr w:type="gramStart"/>
      <w:r w:rsidRPr="00A420C7">
        <w:rPr>
          <w:rFonts w:asciiTheme="majorBidi" w:hAnsiTheme="majorBidi" w:cstheme="majorBidi"/>
          <w:sz w:val="24"/>
          <w:szCs w:val="24"/>
          <w:shd w:val="clear" w:color="auto" w:fill="FFFFFF"/>
        </w:rPr>
        <w:t>., ...</w:t>
      </w:r>
      <w:proofErr w:type="gramEnd"/>
      <w:r w:rsidRPr="00A420C7">
        <w:rPr>
          <w:rFonts w:asciiTheme="majorBidi" w:hAnsiTheme="majorBidi" w:cstheme="majorBidi"/>
          <w:sz w:val="24"/>
          <w:szCs w:val="24"/>
          <w:shd w:val="clear" w:color="auto" w:fill="FFFFFF"/>
        </w:rPr>
        <w:t xml:space="preserve"> &amp; </w:t>
      </w:r>
      <w:proofErr w:type="spellStart"/>
      <w:r w:rsidRPr="00A420C7">
        <w:rPr>
          <w:rFonts w:asciiTheme="majorBidi" w:hAnsiTheme="majorBidi" w:cstheme="majorBidi"/>
          <w:sz w:val="24"/>
          <w:szCs w:val="24"/>
          <w:shd w:val="clear" w:color="auto" w:fill="FFFFFF"/>
        </w:rPr>
        <w:t>Lieb</w:t>
      </w:r>
      <w:proofErr w:type="spellEnd"/>
      <w:r w:rsidRPr="00A420C7">
        <w:rPr>
          <w:rFonts w:asciiTheme="majorBidi" w:hAnsiTheme="majorBidi" w:cstheme="majorBidi"/>
          <w:sz w:val="24"/>
          <w:szCs w:val="24"/>
          <w:shd w:val="clear" w:color="auto" w:fill="FFFFFF"/>
        </w:rPr>
        <w:t>, R. (2021). How response styles moderate the relationship between daily stress and social interactions in depression, social phobia, and controls. </w:t>
      </w:r>
      <w:r w:rsidRPr="00A420C7">
        <w:rPr>
          <w:rFonts w:asciiTheme="majorBidi" w:hAnsiTheme="majorBidi" w:cstheme="majorBidi"/>
          <w:i/>
          <w:iCs/>
          <w:sz w:val="24"/>
          <w:szCs w:val="24"/>
          <w:shd w:val="clear" w:color="auto" w:fill="FFFFFF"/>
        </w:rPr>
        <w:t>Psychotherapy and Psychosomatics</w:t>
      </w:r>
      <w:r w:rsidRPr="00A420C7">
        <w:rPr>
          <w:rFonts w:asciiTheme="majorBidi" w:hAnsiTheme="majorBidi" w:cstheme="majorBidi"/>
          <w:sz w:val="24"/>
          <w:szCs w:val="24"/>
          <w:shd w:val="clear" w:color="auto" w:fill="FFFFFF"/>
        </w:rPr>
        <w:t>, </w:t>
      </w:r>
      <w:r w:rsidRPr="00A420C7">
        <w:rPr>
          <w:rFonts w:asciiTheme="majorBidi" w:hAnsiTheme="majorBidi" w:cstheme="majorBidi"/>
          <w:i/>
          <w:iCs/>
          <w:sz w:val="24"/>
          <w:szCs w:val="24"/>
          <w:shd w:val="clear" w:color="auto" w:fill="FFFFFF"/>
        </w:rPr>
        <w:t>90</w:t>
      </w:r>
      <w:r w:rsidRPr="00A420C7">
        <w:rPr>
          <w:rFonts w:asciiTheme="majorBidi" w:hAnsiTheme="majorBidi" w:cstheme="majorBidi"/>
          <w:sz w:val="24"/>
          <w:szCs w:val="24"/>
          <w:shd w:val="clear" w:color="auto" w:fill="FFFFFF"/>
        </w:rPr>
        <w:t>(4), 280-284.</w:t>
      </w:r>
      <w:r w:rsidRPr="00A420C7">
        <w:rPr>
          <w:rFonts w:asciiTheme="majorBidi" w:hAnsiTheme="majorBidi" w:cstheme="majorBidi"/>
          <w:sz w:val="24"/>
          <w:szCs w:val="24"/>
        </w:rPr>
        <w:t xml:space="preserve"> </w:t>
      </w:r>
      <w:hyperlink r:id="rId8" w:history="1">
        <w:r w:rsidRPr="00A420C7">
          <w:rPr>
            <w:rStyle w:val="Hyperlink"/>
            <w:rFonts w:asciiTheme="majorBidi" w:hAnsiTheme="majorBidi" w:cstheme="majorBidi"/>
            <w:color w:val="auto"/>
            <w:sz w:val="24"/>
            <w:szCs w:val="24"/>
            <w:shd w:val="clear" w:color="auto" w:fill="FFFFFF"/>
          </w:rPr>
          <w:t>https://doi.org/10.1159/000511102</w:t>
        </w:r>
      </w:hyperlink>
    </w:p>
    <w:p w:rsidR="006C76D1" w:rsidRPr="00A420C7" w:rsidRDefault="006C76D1" w:rsidP="006C76D1">
      <w:pPr>
        <w:shd w:val="clear" w:color="auto" w:fill="FFFFFF"/>
        <w:spacing w:before="100" w:beforeAutospacing="1" w:after="100" w:afterAutospacing="1" w:line="480" w:lineRule="auto"/>
        <w:ind w:left="720" w:hanging="720"/>
        <w:rPr>
          <w:rFonts w:asciiTheme="majorBidi" w:hAnsiTheme="majorBidi" w:cstheme="majorBidi"/>
          <w:sz w:val="24"/>
          <w:szCs w:val="24"/>
          <w:shd w:val="clear" w:color="auto" w:fill="FFFFFF"/>
        </w:rPr>
      </w:pPr>
      <w:proofErr w:type="gramStart"/>
      <w:r w:rsidRPr="00A420C7">
        <w:rPr>
          <w:rFonts w:asciiTheme="majorBidi" w:hAnsiTheme="majorBidi" w:cstheme="majorBidi"/>
          <w:sz w:val="24"/>
          <w:szCs w:val="24"/>
          <w:shd w:val="clear" w:color="auto" w:fill="FFFFFF"/>
        </w:rPr>
        <w:t>Halter, M. J. (2014).</w:t>
      </w:r>
      <w:proofErr w:type="gramEnd"/>
      <w:r w:rsidRPr="00A420C7">
        <w:rPr>
          <w:rFonts w:asciiTheme="majorBidi" w:hAnsiTheme="majorBidi" w:cstheme="majorBidi"/>
          <w:sz w:val="24"/>
          <w:szCs w:val="24"/>
          <w:shd w:val="clear" w:color="auto" w:fill="FFFFFF"/>
        </w:rPr>
        <w:t> </w:t>
      </w:r>
      <w:proofErr w:type="spellStart"/>
      <w:proofErr w:type="gramStart"/>
      <w:r w:rsidRPr="00A420C7">
        <w:rPr>
          <w:rFonts w:asciiTheme="majorBidi" w:hAnsiTheme="majorBidi" w:cstheme="majorBidi"/>
          <w:i/>
          <w:iCs/>
          <w:sz w:val="24"/>
          <w:szCs w:val="24"/>
          <w:shd w:val="clear" w:color="auto" w:fill="FFFFFF"/>
        </w:rPr>
        <w:t>Varcarolis</w:t>
      </w:r>
      <w:proofErr w:type="spellEnd"/>
      <w:r w:rsidRPr="00A420C7">
        <w:rPr>
          <w:rFonts w:asciiTheme="majorBidi" w:hAnsiTheme="majorBidi" w:cstheme="majorBidi"/>
          <w:i/>
          <w:iCs/>
          <w:sz w:val="24"/>
          <w:szCs w:val="24"/>
          <w:shd w:val="clear" w:color="auto" w:fill="FFFFFF"/>
        </w:rPr>
        <w:t>' foundations of psychiatric mental health nursing</w:t>
      </w:r>
      <w:r w:rsidRPr="00A420C7">
        <w:rPr>
          <w:rFonts w:asciiTheme="majorBidi" w:hAnsiTheme="majorBidi" w:cstheme="majorBidi"/>
          <w:sz w:val="24"/>
          <w:szCs w:val="24"/>
          <w:shd w:val="clear" w:color="auto" w:fill="FFFFFF"/>
        </w:rPr>
        <w:t>.</w:t>
      </w:r>
      <w:proofErr w:type="gramEnd"/>
      <w:r w:rsidRPr="00A420C7">
        <w:rPr>
          <w:rFonts w:asciiTheme="majorBidi" w:hAnsiTheme="majorBidi" w:cstheme="majorBidi"/>
          <w:sz w:val="24"/>
          <w:szCs w:val="24"/>
          <w:shd w:val="clear" w:color="auto" w:fill="FFFFFF"/>
        </w:rPr>
        <w:t xml:space="preserve"> </w:t>
      </w:r>
      <w:proofErr w:type="gramStart"/>
      <w:r w:rsidRPr="00A420C7">
        <w:rPr>
          <w:rFonts w:asciiTheme="majorBidi" w:hAnsiTheme="majorBidi" w:cstheme="majorBidi"/>
          <w:sz w:val="24"/>
          <w:szCs w:val="24"/>
          <w:shd w:val="clear" w:color="auto" w:fill="FFFFFF"/>
        </w:rPr>
        <w:t>Elsevier Health Sciences.</w:t>
      </w:r>
      <w:proofErr w:type="gramEnd"/>
    </w:p>
    <w:p w:rsidR="006C76D1" w:rsidRPr="00A420C7" w:rsidRDefault="006C76D1" w:rsidP="006C76D1">
      <w:pPr>
        <w:shd w:val="clear" w:color="auto" w:fill="FFFFFF"/>
        <w:spacing w:before="100" w:beforeAutospacing="1" w:after="100" w:afterAutospacing="1" w:line="480" w:lineRule="auto"/>
        <w:ind w:left="720" w:hanging="720"/>
        <w:rPr>
          <w:rFonts w:asciiTheme="majorBidi" w:hAnsiTheme="majorBidi" w:cstheme="majorBidi"/>
          <w:sz w:val="24"/>
          <w:szCs w:val="24"/>
          <w:shd w:val="clear" w:color="auto" w:fill="FFFFFF"/>
        </w:rPr>
      </w:pPr>
      <w:proofErr w:type="spellStart"/>
      <w:r w:rsidRPr="00A420C7">
        <w:rPr>
          <w:rFonts w:asciiTheme="majorBidi" w:hAnsiTheme="majorBidi" w:cstheme="majorBidi"/>
          <w:sz w:val="24"/>
          <w:szCs w:val="24"/>
          <w:shd w:val="clear" w:color="auto" w:fill="FFFFFF"/>
        </w:rPr>
        <w:t>Rønning</w:t>
      </w:r>
      <w:proofErr w:type="spellEnd"/>
      <w:r w:rsidRPr="00A420C7">
        <w:rPr>
          <w:rFonts w:asciiTheme="majorBidi" w:hAnsiTheme="majorBidi" w:cstheme="majorBidi"/>
          <w:sz w:val="24"/>
          <w:szCs w:val="24"/>
          <w:shd w:val="clear" w:color="auto" w:fill="FFFFFF"/>
        </w:rPr>
        <w:t xml:space="preserve">, S. B., &amp; </w:t>
      </w:r>
      <w:proofErr w:type="spellStart"/>
      <w:r w:rsidRPr="00A420C7">
        <w:rPr>
          <w:rFonts w:asciiTheme="majorBidi" w:hAnsiTheme="majorBidi" w:cstheme="majorBidi"/>
          <w:sz w:val="24"/>
          <w:szCs w:val="24"/>
          <w:shd w:val="clear" w:color="auto" w:fill="FFFFFF"/>
        </w:rPr>
        <w:t>Bjørkly</w:t>
      </w:r>
      <w:proofErr w:type="spellEnd"/>
      <w:r w:rsidRPr="00A420C7">
        <w:rPr>
          <w:rFonts w:asciiTheme="majorBidi" w:hAnsiTheme="majorBidi" w:cstheme="majorBidi"/>
          <w:sz w:val="24"/>
          <w:szCs w:val="24"/>
          <w:shd w:val="clear" w:color="auto" w:fill="FFFFFF"/>
        </w:rPr>
        <w:t>, S. (2019). The use of clinical role-play and reflection in learning therapeutic communication skills in mental health education: an integrative review. </w:t>
      </w:r>
      <w:proofErr w:type="gramStart"/>
      <w:r w:rsidRPr="00A420C7">
        <w:rPr>
          <w:rFonts w:asciiTheme="majorBidi" w:hAnsiTheme="majorBidi" w:cstheme="majorBidi"/>
          <w:i/>
          <w:iCs/>
          <w:sz w:val="24"/>
          <w:szCs w:val="24"/>
          <w:shd w:val="clear" w:color="auto" w:fill="FFFFFF"/>
        </w:rPr>
        <w:t>Advances in medical education and practice</w:t>
      </w:r>
      <w:r w:rsidRPr="00A420C7">
        <w:rPr>
          <w:rFonts w:asciiTheme="majorBidi" w:hAnsiTheme="majorBidi" w:cstheme="majorBidi"/>
          <w:sz w:val="24"/>
          <w:szCs w:val="24"/>
          <w:shd w:val="clear" w:color="auto" w:fill="FFFFFF"/>
        </w:rPr>
        <w:t>, 415-425.</w:t>
      </w:r>
      <w:proofErr w:type="gramEnd"/>
      <w:r w:rsidRPr="00A420C7">
        <w:rPr>
          <w:rFonts w:asciiTheme="majorBidi" w:hAnsiTheme="majorBidi" w:cstheme="majorBidi"/>
          <w:sz w:val="24"/>
          <w:szCs w:val="24"/>
          <w:shd w:val="clear" w:color="auto" w:fill="FFFFFF"/>
        </w:rPr>
        <w:t xml:space="preserve"> </w:t>
      </w:r>
      <w:hyperlink r:id="rId9" w:history="1">
        <w:r w:rsidRPr="00A420C7">
          <w:rPr>
            <w:rStyle w:val="Hyperlink"/>
            <w:rFonts w:asciiTheme="majorBidi" w:hAnsiTheme="majorBidi" w:cstheme="majorBidi"/>
            <w:color w:val="auto"/>
            <w:sz w:val="24"/>
            <w:szCs w:val="24"/>
            <w:shd w:val="clear" w:color="auto" w:fill="FFFFFF"/>
          </w:rPr>
          <w:t>https://doi.org/10.2147/AMEP.S202115</w:t>
        </w:r>
      </w:hyperlink>
    </w:p>
    <w:p w:rsidR="006C76D1" w:rsidRPr="00A420C7" w:rsidRDefault="006C76D1" w:rsidP="006C76D1">
      <w:pPr>
        <w:shd w:val="clear" w:color="auto" w:fill="FFFFFF"/>
        <w:spacing w:before="100" w:beforeAutospacing="1" w:after="100" w:afterAutospacing="1" w:line="480" w:lineRule="auto"/>
        <w:ind w:left="720" w:hanging="720"/>
        <w:rPr>
          <w:rFonts w:asciiTheme="majorBidi" w:hAnsiTheme="majorBidi" w:cstheme="majorBidi"/>
          <w:sz w:val="24"/>
          <w:szCs w:val="24"/>
          <w:shd w:val="clear" w:color="auto" w:fill="FFFFFF"/>
        </w:rPr>
      </w:pPr>
      <w:proofErr w:type="spellStart"/>
      <w:r w:rsidRPr="00A420C7">
        <w:rPr>
          <w:rFonts w:asciiTheme="majorBidi" w:hAnsiTheme="majorBidi" w:cstheme="majorBidi"/>
          <w:sz w:val="24"/>
          <w:szCs w:val="24"/>
          <w:shd w:val="clear" w:color="auto" w:fill="FFFFFF"/>
        </w:rPr>
        <w:t>Schuiling</w:t>
      </w:r>
      <w:proofErr w:type="spellEnd"/>
      <w:r w:rsidRPr="00A420C7">
        <w:rPr>
          <w:rFonts w:asciiTheme="majorBidi" w:hAnsiTheme="majorBidi" w:cstheme="majorBidi"/>
          <w:sz w:val="24"/>
          <w:szCs w:val="24"/>
          <w:shd w:val="clear" w:color="auto" w:fill="FFFFFF"/>
        </w:rPr>
        <w:t xml:space="preserve">, M., </w:t>
      </w:r>
      <w:proofErr w:type="spellStart"/>
      <w:r w:rsidRPr="00A420C7">
        <w:rPr>
          <w:rFonts w:asciiTheme="majorBidi" w:hAnsiTheme="majorBidi" w:cstheme="majorBidi"/>
          <w:sz w:val="24"/>
          <w:szCs w:val="24"/>
          <w:shd w:val="clear" w:color="auto" w:fill="FFFFFF"/>
        </w:rPr>
        <w:t>Ong</w:t>
      </w:r>
      <w:proofErr w:type="spellEnd"/>
      <w:r w:rsidRPr="00A420C7">
        <w:rPr>
          <w:rFonts w:asciiTheme="majorBidi" w:hAnsiTheme="majorBidi" w:cstheme="majorBidi"/>
          <w:sz w:val="24"/>
          <w:szCs w:val="24"/>
          <w:shd w:val="clear" w:color="auto" w:fill="FFFFFF"/>
        </w:rPr>
        <w:t xml:space="preserve">, J., Zee, P., </w:t>
      </w:r>
      <w:proofErr w:type="spellStart"/>
      <w:r w:rsidRPr="00A420C7">
        <w:rPr>
          <w:rFonts w:asciiTheme="majorBidi" w:hAnsiTheme="majorBidi" w:cstheme="majorBidi"/>
          <w:sz w:val="24"/>
          <w:szCs w:val="24"/>
          <w:shd w:val="clear" w:color="auto" w:fill="FFFFFF"/>
        </w:rPr>
        <w:t>Hakenjos</w:t>
      </w:r>
      <w:proofErr w:type="spellEnd"/>
      <w:r w:rsidRPr="00A420C7">
        <w:rPr>
          <w:rFonts w:asciiTheme="majorBidi" w:hAnsiTheme="majorBidi" w:cstheme="majorBidi"/>
          <w:sz w:val="24"/>
          <w:szCs w:val="24"/>
          <w:shd w:val="clear" w:color="auto" w:fill="FFFFFF"/>
        </w:rPr>
        <w:t xml:space="preserve">, A., </w:t>
      </w:r>
      <w:proofErr w:type="spellStart"/>
      <w:r w:rsidRPr="00A420C7">
        <w:rPr>
          <w:rFonts w:asciiTheme="majorBidi" w:hAnsiTheme="majorBidi" w:cstheme="majorBidi"/>
          <w:sz w:val="24"/>
          <w:szCs w:val="24"/>
          <w:shd w:val="clear" w:color="auto" w:fill="FFFFFF"/>
        </w:rPr>
        <w:t>Victorson</w:t>
      </w:r>
      <w:proofErr w:type="spellEnd"/>
      <w:r w:rsidRPr="00A420C7">
        <w:rPr>
          <w:rFonts w:asciiTheme="majorBidi" w:hAnsiTheme="majorBidi" w:cstheme="majorBidi"/>
          <w:sz w:val="24"/>
          <w:szCs w:val="24"/>
          <w:shd w:val="clear" w:color="auto" w:fill="FFFFFF"/>
        </w:rPr>
        <w:t>, D., Fox, R</w:t>
      </w:r>
      <w:proofErr w:type="gramStart"/>
      <w:r w:rsidRPr="00A420C7">
        <w:rPr>
          <w:rFonts w:asciiTheme="majorBidi" w:hAnsiTheme="majorBidi" w:cstheme="majorBidi"/>
          <w:sz w:val="24"/>
          <w:szCs w:val="24"/>
          <w:shd w:val="clear" w:color="auto" w:fill="FFFFFF"/>
        </w:rPr>
        <w:t>., ...</w:t>
      </w:r>
      <w:proofErr w:type="gramEnd"/>
      <w:r w:rsidRPr="00A420C7">
        <w:rPr>
          <w:rFonts w:asciiTheme="majorBidi" w:hAnsiTheme="majorBidi" w:cstheme="majorBidi"/>
          <w:sz w:val="24"/>
          <w:szCs w:val="24"/>
          <w:shd w:val="clear" w:color="auto" w:fill="FFFFFF"/>
        </w:rPr>
        <w:t xml:space="preserve"> &amp; </w:t>
      </w:r>
      <w:proofErr w:type="spellStart"/>
      <w:r w:rsidRPr="00A420C7">
        <w:rPr>
          <w:rFonts w:asciiTheme="majorBidi" w:hAnsiTheme="majorBidi" w:cstheme="majorBidi"/>
          <w:sz w:val="24"/>
          <w:szCs w:val="24"/>
          <w:shd w:val="clear" w:color="auto" w:fill="FFFFFF"/>
        </w:rPr>
        <w:t>Mundt</w:t>
      </w:r>
      <w:proofErr w:type="spellEnd"/>
      <w:r w:rsidRPr="00A420C7">
        <w:rPr>
          <w:rFonts w:asciiTheme="majorBidi" w:hAnsiTheme="majorBidi" w:cstheme="majorBidi"/>
          <w:sz w:val="24"/>
          <w:szCs w:val="24"/>
          <w:shd w:val="clear" w:color="auto" w:fill="FFFFFF"/>
        </w:rPr>
        <w:t>, J. (2023). 0605 Effect of a Mindfulness-Based Intervention on Hypersomnia Symptom Severity in Participants with Narcolepsy: A Preliminary Report. </w:t>
      </w:r>
      <w:proofErr w:type="gramStart"/>
      <w:r w:rsidRPr="00A420C7">
        <w:rPr>
          <w:rFonts w:asciiTheme="majorBidi" w:hAnsiTheme="majorBidi" w:cstheme="majorBidi"/>
          <w:i/>
          <w:iCs/>
          <w:sz w:val="24"/>
          <w:szCs w:val="24"/>
          <w:shd w:val="clear" w:color="auto" w:fill="FFFFFF"/>
        </w:rPr>
        <w:t>Sleep</w:t>
      </w:r>
      <w:r w:rsidRPr="00A420C7">
        <w:rPr>
          <w:rFonts w:asciiTheme="majorBidi" w:hAnsiTheme="majorBidi" w:cstheme="majorBidi"/>
          <w:sz w:val="24"/>
          <w:szCs w:val="24"/>
          <w:shd w:val="clear" w:color="auto" w:fill="FFFFFF"/>
        </w:rPr>
        <w:t>, </w:t>
      </w:r>
      <w:r w:rsidRPr="00A420C7">
        <w:rPr>
          <w:rFonts w:asciiTheme="majorBidi" w:hAnsiTheme="majorBidi" w:cstheme="majorBidi"/>
          <w:i/>
          <w:iCs/>
          <w:sz w:val="24"/>
          <w:szCs w:val="24"/>
          <w:shd w:val="clear" w:color="auto" w:fill="FFFFFF"/>
        </w:rPr>
        <w:t>46</w:t>
      </w:r>
      <w:r w:rsidRPr="00A420C7">
        <w:rPr>
          <w:rFonts w:asciiTheme="majorBidi" w:hAnsiTheme="majorBidi" w:cstheme="majorBidi"/>
          <w:sz w:val="24"/>
          <w:szCs w:val="24"/>
          <w:shd w:val="clear" w:color="auto" w:fill="FFFFFF"/>
        </w:rPr>
        <w:t>(Supplement_1), A265-A266.</w:t>
      </w:r>
      <w:proofErr w:type="gramEnd"/>
      <w:r w:rsidRPr="00A420C7">
        <w:rPr>
          <w:rFonts w:asciiTheme="majorBidi" w:hAnsiTheme="majorBidi" w:cstheme="majorBidi"/>
          <w:sz w:val="24"/>
          <w:szCs w:val="24"/>
          <w:shd w:val="clear" w:color="auto" w:fill="FFFFFF"/>
        </w:rPr>
        <w:t xml:space="preserve"> </w:t>
      </w:r>
      <w:hyperlink r:id="rId10" w:history="1">
        <w:r w:rsidRPr="00A420C7">
          <w:rPr>
            <w:rStyle w:val="Hyperlink"/>
            <w:rFonts w:asciiTheme="majorBidi" w:hAnsiTheme="majorBidi" w:cstheme="majorBidi"/>
            <w:color w:val="auto"/>
            <w:sz w:val="24"/>
            <w:szCs w:val="24"/>
            <w:shd w:val="clear" w:color="auto" w:fill="FFFFFF"/>
          </w:rPr>
          <w:t>https://doi.org/10.1093/sleep/zsad077.0605</w:t>
        </w:r>
      </w:hyperlink>
    </w:p>
    <w:p w:rsidR="006C76D1" w:rsidRPr="00A420C7" w:rsidRDefault="006C76D1" w:rsidP="006C76D1">
      <w:pPr>
        <w:shd w:val="clear" w:color="auto" w:fill="FFFFFF"/>
        <w:spacing w:before="100" w:beforeAutospacing="1" w:after="100" w:afterAutospacing="1" w:line="480" w:lineRule="auto"/>
        <w:ind w:left="720" w:hanging="720"/>
        <w:rPr>
          <w:rFonts w:asciiTheme="majorBidi" w:hAnsiTheme="majorBidi" w:cstheme="majorBidi"/>
          <w:sz w:val="24"/>
          <w:szCs w:val="24"/>
          <w:shd w:val="clear" w:color="auto" w:fill="FFFFFF"/>
        </w:rPr>
      </w:pPr>
      <w:proofErr w:type="gramStart"/>
      <w:r w:rsidRPr="00A420C7">
        <w:rPr>
          <w:rFonts w:asciiTheme="majorBidi" w:hAnsiTheme="majorBidi" w:cstheme="majorBidi"/>
          <w:sz w:val="24"/>
          <w:szCs w:val="24"/>
          <w:shd w:val="clear" w:color="auto" w:fill="FFFFFF"/>
        </w:rPr>
        <w:lastRenderedPageBreak/>
        <w:t xml:space="preserve">Wang, H., </w:t>
      </w:r>
      <w:proofErr w:type="spellStart"/>
      <w:r w:rsidRPr="00A420C7">
        <w:rPr>
          <w:rFonts w:asciiTheme="majorBidi" w:hAnsiTheme="majorBidi" w:cstheme="majorBidi"/>
          <w:sz w:val="24"/>
          <w:szCs w:val="24"/>
          <w:shd w:val="clear" w:color="auto" w:fill="FFFFFF"/>
        </w:rPr>
        <w:t>Tian</w:t>
      </w:r>
      <w:proofErr w:type="spellEnd"/>
      <w:r w:rsidRPr="00A420C7">
        <w:rPr>
          <w:rFonts w:asciiTheme="majorBidi" w:hAnsiTheme="majorBidi" w:cstheme="majorBidi"/>
          <w:sz w:val="24"/>
          <w:szCs w:val="24"/>
          <w:shd w:val="clear" w:color="auto" w:fill="FFFFFF"/>
        </w:rPr>
        <w:t>, X., Wang, X., &amp; Wang, Y. (2021).</w:t>
      </w:r>
      <w:proofErr w:type="gramEnd"/>
      <w:r w:rsidRPr="00A420C7">
        <w:rPr>
          <w:rFonts w:asciiTheme="majorBidi" w:hAnsiTheme="majorBidi" w:cstheme="majorBidi"/>
          <w:sz w:val="24"/>
          <w:szCs w:val="24"/>
          <w:shd w:val="clear" w:color="auto" w:fill="FFFFFF"/>
        </w:rPr>
        <w:t xml:space="preserve"> Evolution and emerging trends in depression research from 2004 to 2019: A literature visualization analysis. </w:t>
      </w:r>
      <w:proofErr w:type="gramStart"/>
      <w:r w:rsidRPr="00A420C7">
        <w:rPr>
          <w:rFonts w:asciiTheme="majorBidi" w:hAnsiTheme="majorBidi" w:cstheme="majorBidi"/>
          <w:i/>
          <w:iCs/>
          <w:sz w:val="24"/>
          <w:szCs w:val="24"/>
          <w:shd w:val="clear" w:color="auto" w:fill="FFFFFF"/>
        </w:rPr>
        <w:t>Frontiers in psychiatry</w:t>
      </w:r>
      <w:r w:rsidRPr="00A420C7">
        <w:rPr>
          <w:rFonts w:asciiTheme="majorBidi" w:hAnsiTheme="majorBidi" w:cstheme="majorBidi"/>
          <w:sz w:val="24"/>
          <w:szCs w:val="24"/>
          <w:shd w:val="clear" w:color="auto" w:fill="FFFFFF"/>
        </w:rPr>
        <w:t>, </w:t>
      </w:r>
      <w:r w:rsidRPr="00A420C7">
        <w:rPr>
          <w:rFonts w:asciiTheme="majorBidi" w:hAnsiTheme="majorBidi" w:cstheme="majorBidi"/>
          <w:i/>
          <w:iCs/>
          <w:sz w:val="24"/>
          <w:szCs w:val="24"/>
          <w:shd w:val="clear" w:color="auto" w:fill="FFFFFF"/>
        </w:rPr>
        <w:t>12</w:t>
      </w:r>
      <w:r w:rsidRPr="00A420C7">
        <w:rPr>
          <w:rFonts w:asciiTheme="majorBidi" w:hAnsiTheme="majorBidi" w:cstheme="majorBidi"/>
          <w:sz w:val="24"/>
          <w:szCs w:val="24"/>
          <w:shd w:val="clear" w:color="auto" w:fill="FFFFFF"/>
        </w:rPr>
        <w:t>, 705749.</w:t>
      </w:r>
      <w:proofErr w:type="gramEnd"/>
      <w:r w:rsidRPr="00A420C7">
        <w:rPr>
          <w:rFonts w:asciiTheme="majorBidi" w:hAnsiTheme="majorBidi" w:cstheme="majorBidi"/>
          <w:sz w:val="24"/>
          <w:szCs w:val="24"/>
        </w:rPr>
        <w:t xml:space="preserve"> </w:t>
      </w:r>
      <w:hyperlink r:id="rId11" w:history="1">
        <w:r w:rsidRPr="00A420C7">
          <w:rPr>
            <w:rStyle w:val="Hyperlink"/>
            <w:rFonts w:asciiTheme="majorBidi" w:hAnsiTheme="majorBidi" w:cstheme="majorBidi"/>
            <w:color w:val="auto"/>
            <w:sz w:val="24"/>
            <w:szCs w:val="24"/>
            <w:shd w:val="clear" w:color="auto" w:fill="FFFFFF"/>
          </w:rPr>
          <w:t>https://doi.org/10.3389%2Ffpsyt.2021.705749</w:t>
        </w:r>
      </w:hyperlink>
    </w:p>
    <w:p w:rsidR="006C76D1" w:rsidRPr="00A420C7" w:rsidRDefault="006C76D1" w:rsidP="006C76D1">
      <w:pPr>
        <w:shd w:val="clear" w:color="auto" w:fill="FFFFFF"/>
        <w:spacing w:before="100" w:beforeAutospacing="1" w:after="100" w:afterAutospacing="1" w:line="480" w:lineRule="auto"/>
        <w:ind w:left="720" w:hanging="720"/>
        <w:rPr>
          <w:rFonts w:asciiTheme="majorBidi" w:hAnsiTheme="majorBidi" w:cstheme="majorBidi"/>
          <w:sz w:val="24"/>
          <w:szCs w:val="24"/>
          <w:shd w:val="clear" w:color="auto" w:fill="FFFFFF"/>
        </w:rPr>
      </w:pPr>
      <w:r w:rsidRPr="00A420C7">
        <w:rPr>
          <w:rFonts w:asciiTheme="majorBidi" w:hAnsiTheme="majorBidi" w:cstheme="majorBidi"/>
          <w:sz w:val="24"/>
          <w:szCs w:val="24"/>
          <w:shd w:val="clear" w:color="auto" w:fill="FFFFFF"/>
        </w:rPr>
        <w:t xml:space="preserve">Zhao, J., Liu, H., Wu, Z., Wang, Y., Cao, T., </w:t>
      </w:r>
      <w:proofErr w:type="spellStart"/>
      <w:r w:rsidRPr="00A420C7">
        <w:rPr>
          <w:rFonts w:asciiTheme="majorBidi" w:hAnsiTheme="majorBidi" w:cstheme="majorBidi"/>
          <w:sz w:val="24"/>
          <w:szCs w:val="24"/>
          <w:shd w:val="clear" w:color="auto" w:fill="FFFFFF"/>
        </w:rPr>
        <w:t>Lyu</w:t>
      </w:r>
      <w:proofErr w:type="spellEnd"/>
      <w:r w:rsidRPr="00A420C7">
        <w:rPr>
          <w:rFonts w:asciiTheme="majorBidi" w:hAnsiTheme="majorBidi" w:cstheme="majorBidi"/>
          <w:sz w:val="24"/>
          <w:szCs w:val="24"/>
          <w:shd w:val="clear" w:color="auto" w:fill="FFFFFF"/>
        </w:rPr>
        <w:t>, D</w:t>
      </w:r>
      <w:proofErr w:type="gramStart"/>
      <w:r w:rsidRPr="00A420C7">
        <w:rPr>
          <w:rFonts w:asciiTheme="majorBidi" w:hAnsiTheme="majorBidi" w:cstheme="majorBidi"/>
          <w:sz w:val="24"/>
          <w:szCs w:val="24"/>
          <w:shd w:val="clear" w:color="auto" w:fill="FFFFFF"/>
        </w:rPr>
        <w:t>., ...</w:t>
      </w:r>
      <w:proofErr w:type="gramEnd"/>
      <w:r w:rsidRPr="00A420C7">
        <w:rPr>
          <w:rFonts w:asciiTheme="majorBidi" w:hAnsiTheme="majorBidi" w:cstheme="majorBidi"/>
          <w:sz w:val="24"/>
          <w:szCs w:val="24"/>
          <w:shd w:val="clear" w:color="auto" w:fill="FFFFFF"/>
        </w:rPr>
        <w:t xml:space="preserve"> &amp; Fang, Y. (2021). Clinical features of the patients with major depressive disorder co-occurring insomnia and hypersomnia symptoms: a report of NSSD study. </w:t>
      </w:r>
      <w:r w:rsidRPr="00A420C7">
        <w:rPr>
          <w:rFonts w:asciiTheme="majorBidi" w:hAnsiTheme="majorBidi" w:cstheme="majorBidi"/>
          <w:i/>
          <w:iCs/>
          <w:sz w:val="24"/>
          <w:szCs w:val="24"/>
          <w:shd w:val="clear" w:color="auto" w:fill="FFFFFF"/>
        </w:rPr>
        <w:t>Sleep medicine</w:t>
      </w:r>
      <w:r w:rsidRPr="00A420C7">
        <w:rPr>
          <w:rFonts w:asciiTheme="majorBidi" w:hAnsiTheme="majorBidi" w:cstheme="majorBidi"/>
          <w:sz w:val="24"/>
          <w:szCs w:val="24"/>
          <w:shd w:val="clear" w:color="auto" w:fill="FFFFFF"/>
        </w:rPr>
        <w:t>, </w:t>
      </w:r>
      <w:r w:rsidRPr="00A420C7">
        <w:rPr>
          <w:rFonts w:asciiTheme="majorBidi" w:hAnsiTheme="majorBidi" w:cstheme="majorBidi"/>
          <w:i/>
          <w:iCs/>
          <w:sz w:val="24"/>
          <w:szCs w:val="24"/>
          <w:shd w:val="clear" w:color="auto" w:fill="FFFFFF"/>
        </w:rPr>
        <w:t>81</w:t>
      </w:r>
      <w:r w:rsidRPr="00A420C7">
        <w:rPr>
          <w:rFonts w:asciiTheme="majorBidi" w:hAnsiTheme="majorBidi" w:cstheme="majorBidi"/>
          <w:sz w:val="24"/>
          <w:szCs w:val="24"/>
          <w:shd w:val="clear" w:color="auto" w:fill="FFFFFF"/>
        </w:rPr>
        <w:t xml:space="preserve">, 375-381. </w:t>
      </w:r>
      <w:hyperlink r:id="rId12" w:history="1">
        <w:r w:rsidRPr="00A420C7">
          <w:rPr>
            <w:rStyle w:val="Hyperlink"/>
            <w:rFonts w:asciiTheme="majorBidi" w:hAnsiTheme="majorBidi" w:cstheme="majorBidi"/>
            <w:color w:val="auto"/>
            <w:sz w:val="24"/>
            <w:szCs w:val="24"/>
            <w:shd w:val="clear" w:color="auto" w:fill="FFFFFF"/>
          </w:rPr>
          <w:t>https://doi.org/10.1016/j.sleep.2021.03.005</w:t>
        </w:r>
      </w:hyperlink>
    </w:p>
    <w:p w:rsidR="006C76D1" w:rsidRPr="001114F8" w:rsidRDefault="006C76D1" w:rsidP="006C76D1">
      <w:pPr>
        <w:spacing w:line="480" w:lineRule="auto"/>
        <w:rPr>
          <w:rFonts w:asciiTheme="majorBidi" w:hAnsiTheme="majorBidi" w:cstheme="majorBidi"/>
          <w:b/>
          <w:bCs/>
          <w:sz w:val="24"/>
          <w:szCs w:val="24"/>
        </w:rPr>
      </w:pPr>
    </w:p>
    <w:sectPr w:rsidR="006C76D1" w:rsidRPr="001114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1F" w:rsidRDefault="0069591F" w:rsidP="001114F8">
      <w:pPr>
        <w:spacing w:after="0" w:line="240" w:lineRule="auto"/>
      </w:pPr>
      <w:r>
        <w:separator/>
      </w:r>
    </w:p>
  </w:endnote>
  <w:endnote w:type="continuationSeparator" w:id="0">
    <w:p w:rsidR="0069591F" w:rsidRDefault="0069591F" w:rsidP="0011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1F" w:rsidRDefault="0069591F" w:rsidP="001114F8">
      <w:pPr>
        <w:spacing w:after="0" w:line="240" w:lineRule="auto"/>
      </w:pPr>
      <w:r>
        <w:separator/>
      </w:r>
    </w:p>
  </w:footnote>
  <w:footnote w:type="continuationSeparator" w:id="0">
    <w:p w:rsidR="0069591F" w:rsidRDefault="0069591F" w:rsidP="00111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84448"/>
      <w:docPartObj>
        <w:docPartGallery w:val="Page Numbers (Top of Page)"/>
        <w:docPartUnique/>
      </w:docPartObj>
    </w:sdtPr>
    <w:sdtEndPr>
      <w:rPr>
        <w:noProof/>
      </w:rPr>
    </w:sdtEndPr>
    <w:sdtContent>
      <w:p w:rsidR="001114F8" w:rsidRDefault="001114F8">
        <w:pPr>
          <w:pStyle w:val="Header"/>
          <w:jc w:val="right"/>
        </w:pPr>
        <w:r>
          <w:fldChar w:fldCharType="begin"/>
        </w:r>
        <w:r>
          <w:instrText xml:space="preserve"> PAGE   \* MERGEFORMAT </w:instrText>
        </w:r>
        <w:r>
          <w:fldChar w:fldCharType="separate"/>
        </w:r>
        <w:r w:rsidR="00161151">
          <w:rPr>
            <w:noProof/>
          </w:rPr>
          <w:t>7</w:t>
        </w:r>
        <w:r>
          <w:rPr>
            <w:noProof/>
          </w:rPr>
          <w:fldChar w:fldCharType="end"/>
        </w:r>
      </w:p>
    </w:sdtContent>
  </w:sdt>
  <w:p w:rsidR="001114F8" w:rsidRDefault="00111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EA"/>
    <w:rsid w:val="001114F8"/>
    <w:rsid w:val="00112BDE"/>
    <w:rsid w:val="00161151"/>
    <w:rsid w:val="001B39C6"/>
    <w:rsid w:val="002458CE"/>
    <w:rsid w:val="002D76E6"/>
    <w:rsid w:val="00385449"/>
    <w:rsid w:val="003F3971"/>
    <w:rsid w:val="005170DD"/>
    <w:rsid w:val="00527CF5"/>
    <w:rsid w:val="00622E63"/>
    <w:rsid w:val="006343D8"/>
    <w:rsid w:val="0069591F"/>
    <w:rsid w:val="006C76D1"/>
    <w:rsid w:val="006C7C23"/>
    <w:rsid w:val="00812560"/>
    <w:rsid w:val="008624C5"/>
    <w:rsid w:val="008D51D0"/>
    <w:rsid w:val="00916598"/>
    <w:rsid w:val="009309F5"/>
    <w:rsid w:val="00A87C69"/>
    <w:rsid w:val="00AA5179"/>
    <w:rsid w:val="00AB4C92"/>
    <w:rsid w:val="00BE40EA"/>
    <w:rsid w:val="00C00504"/>
    <w:rsid w:val="00C03CEE"/>
    <w:rsid w:val="00C41554"/>
    <w:rsid w:val="00C52A42"/>
    <w:rsid w:val="00C54837"/>
    <w:rsid w:val="00C8023C"/>
    <w:rsid w:val="00CD5159"/>
    <w:rsid w:val="00DE1456"/>
    <w:rsid w:val="00EE0136"/>
    <w:rsid w:val="00F84DB7"/>
    <w:rsid w:val="00FC2311"/>
    <w:rsid w:val="00FD5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F8"/>
  </w:style>
  <w:style w:type="paragraph" w:styleId="Footer">
    <w:name w:val="footer"/>
    <w:basedOn w:val="Normal"/>
    <w:link w:val="FooterChar"/>
    <w:uiPriority w:val="99"/>
    <w:unhideWhenUsed/>
    <w:rsid w:val="00111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F8"/>
  </w:style>
  <w:style w:type="character" w:styleId="Hyperlink">
    <w:name w:val="Hyperlink"/>
    <w:basedOn w:val="DefaultParagraphFont"/>
    <w:uiPriority w:val="99"/>
    <w:unhideWhenUsed/>
    <w:rsid w:val="006C7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F8"/>
  </w:style>
  <w:style w:type="paragraph" w:styleId="Footer">
    <w:name w:val="footer"/>
    <w:basedOn w:val="Normal"/>
    <w:link w:val="FooterChar"/>
    <w:uiPriority w:val="99"/>
    <w:unhideWhenUsed/>
    <w:rsid w:val="00111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F8"/>
  </w:style>
  <w:style w:type="character" w:styleId="Hyperlink">
    <w:name w:val="Hyperlink"/>
    <w:basedOn w:val="DefaultParagraphFont"/>
    <w:uiPriority w:val="99"/>
    <w:unhideWhenUsed/>
    <w:rsid w:val="006C7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00051110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103%2Fpsychiatry.IndianJPsychiatry_772_19" TargetMode="External"/><Relationship Id="rId12" Type="http://schemas.openxmlformats.org/officeDocument/2006/relationships/hyperlink" Target="https://doi.org/10.1016/j.sleep.2021.03.0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3389%2Ffpsyt.2021.7057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93/sleep/zsad077.0605" TargetMode="External"/><Relationship Id="rId4" Type="http://schemas.openxmlformats.org/officeDocument/2006/relationships/webSettings" Target="webSettings.xml"/><Relationship Id="rId9" Type="http://schemas.openxmlformats.org/officeDocument/2006/relationships/hyperlink" Target="https://doi.org/10.2147/AMEP.S2021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dcterms:created xsi:type="dcterms:W3CDTF">2024-06-13T18:45:00Z</dcterms:created>
  <dcterms:modified xsi:type="dcterms:W3CDTF">2024-06-13T23:02:00Z</dcterms:modified>
</cp:coreProperties>
</file>